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267566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57CB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31 </w:t>
      </w:r>
      <w:r w:rsidRPr="00957CBF">
        <w:rPr>
          <w:rFonts w:ascii="Verdana" w:hAnsi="Verdana" w:cs="Tahoma"/>
          <w:b/>
          <w:sz w:val="18"/>
          <w:szCs w:val="18"/>
        </w:rPr>
        <w:t>Ocak 2014 Günlük İnsan Hakları Raporu</w:t>
      </w:r>
    </w:p>
    <w:p w:rsidR="00957CBF" w:rsidRPr="00CC51F5" w:rsidRDefault="00957CBF" w:rsidP="00957CBF">
      <w:pPr>
        <w:spacing w:after="120" w:line="300" w:lineRule="atLeast"/>
        <w:ind w:firstLine="709"/>
        <w:jc w:val="both"/>
        <w:rPr>
          <w:rFonts w:ascii="Verdana" w:hAnsi="Verdana"/>
          <w:b/>
          <w:sz w:val="18"/>
          <w:szCs w:val="18"/>
        </w:rPr>
      </w:pPr>
      <w:r>
        <w:rPr>
          <w:rFonts w:ascii="Verdana" w:hAnsi="Verdana"/>
          <w:b/>
          <w:sz w:val="18"/>
          <w:szCs w:val="18"/>
        </w:rPr>
        <w:t xml:space="preserve">(01/187) </w:t>
      </w:r>
      <w:r w:rsidRPr="00CC51F5">
        <w:rPr>
          <w:rFonts w:ascii="Verdana" w:hAnsi="Verdana"/>
          <w:b/>
          <w:sz w:val="18"/>
          <w:szCs w:val="18"/>
        </w:rPr>
        <w:t>Cem Aygün Davası…</w:t>
      </w:r>
    </w:p>
    <w:p w:rsidR="00957CBF" w:rsidRPr="00CC51F5" w:rsidRDefault="00957CBF" w:rsidP="00957CBF">
      <w:pPr>
        <w:spacing w:after="120" w:line="300" w:lineRule="atLeast"/>
        <w:ind w:firstLine="709"/>
        <w:jc w:val="both"/>
        <w:rPr>
          <w:rFonts w:ascii="Verdana" w:hAnsi="Verdana"/>
          <w:sz w:val="18"/>
          <w:szCs w:val="18"/>
        </w:rPr>
      </w:pPr>
      <w:r w:rsidRPr="00CC51F5">
        <w:rPr>
          <w:rFonts w:ascii="Verdana" w:hAnsi="Verdana"/>
          <w:sz w:val="18"/>
          <w:szCs w:val="18"/>
        </w:rPr>
        <w:t xml:space="preserve">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w:t>
      </w:r>
      <w:r>
        <w:rPr>
          <w:rFonts w:ascii="Verdana" w:hAnsi="Verdana"/>
          <w:sz w:val="18"/>
          <w:szCs w:val="18"/>
        </w:rPr>
        <w:t>30 Ocak 2014’te</w:t>
      </w:r>
      <w:r w:rsidRPr="00CC51F5">
        <w:rPr>
          <w:rFonts w:ascii="Verdana" w:hAnsi="Verdana"/>
          <w:sz w:val="18"/>
          <w:szCs w:val="18"/>
        </w:rPr>
        <w:t xml:space="preserve"> devam edildi.</w:t>
      </w:r>
    </w:p>
    <w:p w:rsidR="00957CBF" w:rsidRPr="00CC51F5" w:rsidRDefault="00957CBF" w:rsidP="00957CBF">
      <w:pPr>
        <w:spacing w:after="120" w:line="300" w:lineRule="atLeast"/>
        <w:ind w:firstLine="709"/>
        <w:jc w:val="both"/>
        <w:rPr>
          <w:rFonts w:ascii="Verdana" w:hAnsi="Verdana"/>
          <w:sz w:val="18"/>
          <w:szCs w:val="18"/>
        </w:rPr>
      </w:pPr>
      <w:r w:rsidRPr="00CC51F5">
        <w:rPr>
          <w:rFonts w:ascii="Verdana" w:hAnsi="Verdana"/>
          <w:sz w:val="18"/>
          <w:szCs w:val="18"/>
        </w:rPr>
        <w:t>“Ceza sorumluluğunu kaldıran nedenlerde sınırın kast olmaksızın aşılması suretiyle insan öldürme” iddiasıyla 2 yıl 6 aya kadar hapis cezası istenen Fatih Yılmaz’ın yargılandığı davanın duruşmasına tutuksuz sanık katılmadı.</w:t>
      </w:r>
    </w:p>
    <w:p w:rsidR="00957CBF" w:rsidRDefault="00957CBF" w:rsidP="00957CBF">
      <w:pPr>
        <w:spacing w:after="120" w:line="300" w:lineRule="atLeast"/>
        <w:ind w:firstLine="709"/>
        <w:jc w:val="both"/>
        <w:rPr>
          <w:rFonts w:ascii="Verdana" w:hAnsi="Verdana"/>
          <w:sz w:val="18"/>
          <w:szCs w:val="18"/>
        </w:rPr>
      </w:pPr>
      <w:r>
        <w:rPr>
          <w:rFonts w:ascii="Verdana" w:hAnsi="Verdana"/>
          <w:sz w:val="18"/>
          <w:szCs w:val="18"/>
        </w:rPr>
        <w:t xml:space="preserve">Duruşmada </w:t>
      </w:r>
      <w:r w:rsidRPr="00CC51F5">
        <w:rPr>
          <w:rFonts w:ascii="Verdana" w:hAnsi="Verdana"/>
          <w:sz w:val="18"/>
          <w:szCs w:val="18"/>
        </w:rPr>
        <w:t>bilirkişi raporu</w:t>
      </w:r>
      <w:r>
        <w:rPr>
          <w:rFonts w:ascii="Verdana" w:hAnsi="Verdana"/>
          <w:sz w:val="18"/>
          <w:szCs w:val="18"/>
        </w:rPr>
        <w:t xml:space="preserve"> okundu. Raporda Cem Aygün’ün nasıl ödürüldüğüne dair kesin bir yargıya ulaşılamadığından bahsedildi. Avukatların raporu incelemek istemeleri üzerine duruşma 6 Mart 2014’e erteledi.</w:t>
      </w:r>
    </w:p>
    <w:p w:rsidR="00957CBF" w:rsidRPr="00CC51F5" w:rsidRDefault="00957CBF" w:rsidP="00957CBF">
      <w:pPr>
        <w:spacing w:after="120" w:line="300" w:lineRule="atLeast"/>
        <w:ind w:firstLine="709"/>
        <w:jc w:val="both"/>
        <w:rPr>
          <w:rFonts w:ascii="Verdana" w:hAnsi="Verdana"/>
          <w:sz w:val="18"/>
          <w:szCs w:val="18"/>
        </w:rPr>
      </w:pPr>
      <w:r w:rsidRPr="00CC51F5">
        <w:rPr>
          <w:rFonts w:ascii="Verdana" w:hAnsi="Verdana"/>
          <w:sz w:val="18"/>
          <w:szCs w:val="18"/>
        </w:rPr>
        <w:t xml:space="preserve">Fatih Yılmaz’ın Cem Aygün’ü, etkin direnmesine karşı yakalamak için Polis Vazife ve Salahiyetleri Kanunu uyarınca sahip olduğu zor kullanma ve silah kullanma yetkisini, ihtar, ikaz atışı yaparak kademeli olarak kullandığının belirtildiği iddianamede şu ifadelere yer verilmişti: “Cem 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w:t>
      </w:r>
      <w:r w:rsidRPr="00CC51F5">
        <w:rPr>
          <w:rFonts w:ascii="Verdana" w:hAnsi="Verdana"/>
          <w:sz w:val="18"/>
          <w:szCs w:val="18"/>
        </w:rPr>
        <w:lastRenderedPageBreak/>
        <w:t xml:space="preserve">tabancanın ikinci kez ateş alarak Cem Aygün’ün ikinci kez yaralanması ve sonucunda hayatını kaybetmesine sebebiyet vermiştir.” </w:t>
      </w:r>
    </w:p>
    <w:p w:rsidR="00957CBF" w:rsidRPr="005B5479" w:rsidRDefault="00957CBF" w:rsidP="00957CBF">
      <w:pPr>
        <w:spacing w:after="120" w:line="300" w:lineRule="atLeast"/>
        <w:ind w:firstLine="709"/>
        <w:jc w:val="both"/>
        <w:rPr>
          <w:rFonts w:ascii="Verdana" w:hAnsi="Verdana"/>
          <w:b/>
          <w:sz w:val="18"/>
          <w:szCs w:val="18"/>
        </w:rPr>
      </w:pPr>
      <w:r>
        <w:rPr>
          <w:rFonts w:ascii="Verdana" w:hAnsi="Verdana"/>
          <w:b/>
          <w:sz w:val="18"/>
          <w:szCs w:val="18"/>
        </w:rPr>
        <w:t xml:space="preserve">(01/188) </w:t>
      </w:r>
      <w:r w:rsidRPr="005B5479">
        <w:rPr>
          <w:rFonts w:ascii="Verdana" w:hAnsi="Verdana"/>
          <w:b/>
          <w:sz w:val="18"/>
          <w:szCs w:val="18"/>
        </w:rPr>
        <w:t>Özel Harekât Polisinin Aşırı Güç Kullanımına Karşı Açılan Davada Cezasızlık…</w:t>
      </w:r>
    </w:p>
    <w:p w:rsidR="00957CBF" w:rsidRDefault="00957CBF" w:rsidP="00957CBF">
      <w:pPr>
        <w:spacing w:after="120" w:line="300" w:lineRule="atLeast"/>
        <w:ind w:firstLine="709"/>
        <w:jc w:val="both"/>
        <w:rPr>
          <w:rFonts w:ascii="Verdana" w:hAnsi="Verdana"/>
          <w:sz w:val="18"/>
          <w:szCs w:val="18"/>
        </w:rPr>
      </w:pPr>
      <w:r w:rsidRPr="005B5479">
        <w:rPr>
          <w:rFonts w:ascii="Verdana" w:hAnsi="Verdana"/>
          <w:sz w:val="18"/>
          <w:szCs w:val="18"/>
        </w:rPr>
        <w:t>Hakkâri’de 23 Nisan 2009’da düzenlenen bir protesto gösterisinde, yakaladığı S.T.’ye (14) silahının dipçiğiyle vurarak ağır yaralayan özel harekât timine bağlı polis memuru B.T. hakkında açılan dava</w:t>
      </w:r>
      <w:r>
        <w:rPr>
          <w:rFonts w:ascii="Verdana" w:hAnsi="Verdana"/>
          <w:sz w:val="18"/>
          <w:szCs w:val="18"/>
        </w:rPr>
        <w:t xml:space="preserve"> 2011 yılında sonuçlanmıştı.</w:t>
      </w:r>
    </w:p>
    <w:p w:rsidR="00957CBF" w:rsidRDefault="00957CBF" w:rsidP="00957CBF">
      <w:pPr>
        <w:spacing w:after="120" w:line="300" w:lineRule="atLeast"/>
        <w:ind w:firstLine="709"/>
        <w:jc w:val="both"/>
        <w:rPr>
          <w:rFonts w:ascii="Verdana" w:hAnsi="Verdana"/>
          <w:sz w:val="18"/>
          <w:szCs w:val="18"/>
        </w:rPr>
      </w:pPr>
      <w:r w:rsidRPr="005B5479">
        <w:rPr>
          <w:rFonts w:ascii="Verdana" w:hAnsi="Verdana"/>
          <w:sz w:val="18"/>
          <w:szCs w:val="18"/>
        </w:rPr>
        <w:t xml:space="preserve">Isparta 3. Asliye Ceza Mahkemesi’nde </w:t>
      </w:r>
      <w:r>
        <w:rPr>
          <w:rFonts w:ascii="Verdana" w:hAnsi="Verdana"/>
          <w:sz w:val="18"/>
          <w:szCs w:val="18"/>
        </w:rPr>
        <w:t xml:space="preserve">yapılan yargılama sonunda sanık </w:t>
      </w:r>
      <w:r w:rsidRPr="005B5479">
        <w:rPr>
          <w:rFonts w:ascii="Verdana" w:hAnsi="Verdana"/>
          <w:sz w:val="18"/>
          <w:szCs w:val="18"/>
        </w:rPr>
        <w:t>B.T.’ye “taksirle (istemeden) insan yaraladığı” gerekçesiyle verdiği altı ay yedi günlük hapis ceza</w:t>
      </w:r>
      <w:r>
        <w:rPr>
          <w:rFonts w:ascii="Verdana" w:hAnsi="Verdana"/>
          <w:sz w:val="18"/>
          <w:szCs w:val="18"/>
        </w:rPr>
        <w:t xml:space="preserve"> verilmiş ve </w:t>
      </w:r>
      <w:r w:rsidRPr="005B5479">
        <w:rPr>
          <w:rFonts w:ascii="Verdana" w:hAnsi="Verdana"/>
          <w:sz w:val="18"/>
          <w:szCs w:val="18"/>
        </w:rPr>
        <w:t>sadece bir duruşmaya katılan B.</w:t>
      </w:r>
      <w:r>
        <w:rPr>
          <w:rFonts w:ascii="Verdana" w:hAnsi="Verdana"/>
          <w:sz w:val="18"/>
          <w:szCs w:val="18"/>
        </w:rPr>
        <w:t>T.’nin duruşmalardaki iyi hali</w:t>
      </w:r>
      <w:r w:rsidRPr="005B5479">
        <w:rPr>
          <w:rFonts w:ascii="Verdana" w:hAnsi="Verdana"/>
          <w:sz w:val="18"/>
          <w:szCs w:val="18"/>
        </w:rPr>
        <w:t xml:space="preserve"> dikkate al</w:t>
      </w:r>
      <w:r>
        <w:rPr>
          <w:rFonts w:ascii="Verdana" w:hAnsi="Verdana"/>
          <w:sz w:val="18"/>
          <w:szCs w:val="18"/>
        </w:rPr>
        <w:t>ına</w:t>
      </w:r>
      <w:r w:rsidRPr="005B5479">
        <w:rPr>
          <w:rFonts w:ascii="Verdana" w:hAnsi="Verdana"/>
          <w:sz w:val="18"/>
          <w:szCs w:val="18"/>
        </w:rPr>
        <w:t>rak hükmün açıklanması geriye bırakıl</w:t>
      </w:r>
      <w:r>
        <w:rPr>
          <w:rFonts w:ascii="Verdana" w:hAnsi="Verdana"/>
          <w:sz w:val="18"/>
          <w:szCs w:val="18"/>
        </w:rPr>
        <w:t>mıştı.</w:t>
      </w:r>
    </w:p>
    <w:p w:rsidR="00957CBF" w:rsidRDefault="00957CBF" w:rsidP="00957CBF">
      <w:pPr>
        <w:spacing w:after="120" w:line="300" w:lineRule="atLeast"/>
        <w:ind w:firstLine="709"/>
        <w:jc w:val="both"/>
        <w:rPr>
          <w:rFonts w:ascii="Verdana" w:hAnsi="Verdana"/>
          <w:sz w:val="18"/>
          <w:szCs w:val="18"/>
        </w:rPr>
      </w:pPr>
      <w:r>
        <w:rPr>
          <w:rFonts w:ascii="Verdana" w:hAnsi="Verdana"/>
          <w:sz w:val="18"/>
          <w:szCs w:val="18"/>
        </w:rPr>
        <w:t>S.T.’nin avukatının karara itiraz etmesinin ardından i</w:t>
      </w:r>
      <w:r w:rsidRPr="001F7846">
        <w:rPr>
          <w:rFonts w:ascii="Verdana" w:hAnsi="Verdana"/>
          <w:sz w:val="18"/>
          <w:szCs w:val="18"/>
        </w:rPr>
        <w:t>tirazı inceleyen Yargıtay 12. Ceza Dairesi ce</w:t>
      </w:r>
      <w:r>
        <w:rPr>
          <w:rFonts w:ascii="Verdana" w:hAnsi="Verdana"/>
          <w:sz w:val="18"/>
          <w:szCs w:val="18"/>
        </w:rPr>
        <w:t>za 2 yılın altında olduğu için “</w:t>
      </w:r>
      <w:r w:rsidRPr="001F7846">
        <w:rPr>
          <w:rFonts w:ascii="Verdana" w:hAnsi="Verdana"/>
          <w:sz w:val="18"/>
          <w:szCs w:val="18"/>
        </w:rPr>
        <w:t>kararın temyize tabi olmadığını</w:t>
      </w:r>
      <w:r>
        <w:rPr>
          <w:rFonts w:ascii="Verdana" w:hAnsi="Verdana"/>
          <w:sz w:val="18"/>
          <w:szCs w:val="18"/>
        </w:rPr>
        <w:t>” belirterek</w:t>
      </w:r>
      <w:r w:rsidRPr="001F7846">
        <w:rPr>
          <w:rFonts w:ascii="Verdana" w:hAnsi="Verdana"/>
          <w:sz w:val="18"/>
          <w:szCs w:val="18"/>
        </w:rPr>
        <w:t xml:space="preserve"> dosyayı iade et</w:t>
      </w:r>
      <w:r>
        <w:rPr>
          <w:rFonts w:ascii="Verdana" w:hAnsi="Verdana"/>
          <w:sz w:val="18"/>
          <w:szCs w:val="18"/>
        </w:rPr>
        <w:t>miş</w:t>
      </w:r>
      <w:r w:rsidRPr="001F7846">
        <w:rPr>
          <w:rFonts w:ascii="Verdana" w:hAnsi="Verdana"/>
          <w:sz w:val="18"/>
          <w:szCs w:val="18"/>
        </w:rPr>
        <w:t xml:space="preserve">ti. </w:t>
      </w:r>
      <w:r>
        <w:rPr>
          <w:rFonts w:ascii="Verdana" w:hAnsi="Verdana"/>
          <w:sz w:val="18"/>
          <w:szCs w:val="18"/>
        </w:rPr>
        <w:t>İ</w:t>
      </w:r>
      <w:r w:rsidRPr="001F7846">
        <w:rPr>
          <w:rFonts w:ascii="Verdana" w:hAnsi="Verdana"/>
          <w:sz w:val="18"/>
          <w:szCs w:val="18"/>
        </w:rPr>
        <w:t>tirazın incelenmesi için üst mahkeme konumundaki Isparta 1. Ağır Ceza Mahkemesi’ne gönderil</w:t>
      </w:r>
      <w:r>
        <w:rPr>
          <w:rFonts w:ascii="Verdana" w:hAnsi="Verdana"/>
          <w:sz w:val="18"/>
          <w:szCs w:val="18"/>
        </w:rPr>
        <w:t>en dosyayı inceleyen mahkeme heyetinin itirazın reddine karar verdiği 30 Ocak 2014’te öğrenildi.</w:t>
      </w:r>
    </w:p>
    <w:p w:rsidR="00957CBF" w:rsidRDefault="00957CBF" w:rsidP="00957CBF">
      <w:pPr>
        <w:spacing w:after="120" w:line="300" w:lineRule="atLeast"/>
        <w:ind w:firstLine="709"/>
        <w:jc w:val="both"/>
        <w:rPr>
          <w:rFonts w:ascii="Verdana" w:hAnsi="Verdana"/>
          <w:b/>
          <w:sz w:val="18"/>
          <w:szCs w:val="18"/>
        </w:rPr>
      </w:pPr>
      <w:r>
        <w:rPr>
          <w:rFonts w:ascii="Verdana" w:hAnsi="Verdana"/>
          <w:b/>
          <w:sz w:val="18"/>
          <w:szCs w:val="18"/>
        </w:rPr>
        <w:t>(01/189) Cezaevlerinde Baskılar…</w:t>
      </w:r>
    </w:p>
    <w:p w:rsidR="00957CBF" w:rsidRDefault="00957CBF" w:rsidP="00957CBF">
      <w:pPr>
        <w:spacing w:after="120" w:line="300" w:lineRule="atLeast"/>
        <w:ind w:firstLine="709"/>
        <w:jc w:val="both"/>
        <w:rPr>
          <w:rFonts w:ascii="Verdana" w:hAnsi="Verdana"/>
          <w:sz w:val="18"/>
          <w:szCs w:val="18"/>
        </w:rPr>
      </w:pPr>
      <w:r w:rsidRPr="001F7846">
        <w:rPr>
          <w:rFonts w:ascii="Verdana" w:hAnsi="Verdana"/>
          <w:sz w:val="18"/>
          <w:szCs w:val="18"/>
        </w:rPr>
        <w:t xml:space="preserve">Karataş </w:t>
      </w:r>
      <w:r>
        <w:rPr>
          <w:rFonts w:ascii="Verdana" w:hAnsi="Verdana"/>
          <w:sz w:val="18"/>
          <w:szCs w:val="18"/>
        </w:rPr>
        <w:t xml:space="preserve">(Adana) </w:t>
      </w:r>
      <w:r w:rsidRPr="001F7846">
        <w:rPr>
          <w:rFonts w:ascii="Verdana" w:hAnsi="Verdana"/>
          <w:sz w:val="18"/>
          <w:szCs w:val="18"/>
        </w:rPr>
        <w:t xml:space="preserve">Kadın Cezaevi’nde </w:t>
      </w:r>
      <w:r>
        <w:rPr>
          <w:rFonts w:ascii="Verdana" w:hAnsi="Verdana"/>
          <w:sz w:val="18"/>
          <w:szCs w:val="18"/>
        </w:rPr>
        <w:t>yapılan koğuş aramalarına itiraz eden tutuklu ve hükümlülerin gardiyanlarca darp edildikleri 30 Ocak 2014’te öğrenildi.</w:t>
      </w:r>
    </w:p>
    <w:p w:rsidR="00957CBF" w:rsidRDefault="00957CBF" w:rsidP="00957CBF">
      <w:pPr>
        <w:spacing w:after="120" w:line="300" w:lineRule="atLeast"/>
        <w:ind w:firstLine="709"/>
        <w:jc w:val="both"/>
        <w:rPr>
          <w:rFonts w:ascii="Verdana" w:hAnsi="Verdana"/>
          <w:b/>
          <w:sz w:val="18"/>
          <w:szCs w:val="18"/>
        </w:rPr>
      </w:pPr>
      <w:r>
        <w:rPr>
          <w:rFonts w:ascii="Verdana" w:hAnsi="Verdana"/>
          <w:b/>
          <w:sz w:val="18"/>
          <w:szCs w:val="18"/>
        </w:rPr>
        <w:t>(01/190) Hasta Mahpusların Durumu…</w:t>
      </w:r>
    </w:p>
    <w:p w:rsidR="00957CBF" w:rsidRDefault="00957CBF" w:rsidP="00957CBF">
      <w:pPr>
        <w:spacing w:after="120" w:line="300" w:lineRule="atLeast"/>
        <w:ind w:firstLine="709"/>
        <w:jc w:val="both"/>
        <w:rPr>
          <w:rFonts w:ascii="Verdana" w:hAnsi="Verdana"/>
          <w:sz w:val="18"/>
          <w:szCs w:val="18"/>
        </w:rPr>
      </w:pPr>
      <w:r>
        <w:rPr>
          <w:rFonts w:ascii="Verdana" w:hAnsi="Verdana"/>
          <w:sz w:val="18"/>
          <w:szCs w:val="18"/>
        </w:rPr>
        <w:t>Şakran (İzmir) L Tipi Cezaevi’nde tutulan ve b</w:t>
      </w:r>
      <w:r w:rsidRPr="001F7846">
        <w:rPr>
          <w:rFonts w:ascii="Verdana" w:hAnsi="Verdana"/>
          <w:sz w:val="18"/>
          <w:szCs w:val="18"/>
        </w:rPr>
        <w:t>ehçet hasta</w:t>
      </w:r>
      <w:r>
        <w:rPr>
          <w:rFonts w:ascii="Verdana" w:hAnsi="Verdana"/>
          <w:sz w:val="18"/>
          <w:szCs w:val="18"/>
        </w:rPr>
        <w:t xml:space="preserve">lığına yakalanan </w:t>
      </w:r>
      <w:r w:rsidRPr="001F7846">
        <w:rPr>
          <w:rFonts w:ascii="Verdana" w:hAnsi="Verdana"/>
          <w:sz w:val="18"/>
          <w:szCs w:val="18"/>
        </w:rPr>
        <w:t>Meryem Abi’</w:t>
      </w:r>
      <w:r>
        <w:rPr>
          <w:rFonts w:ascii="Verdana" w:hAnsi="Verdana"/>
          <w:sz w:val="18"/>
          <w:szCs w:val="18"/>
        </w:rPr>
        <w:t>ye daha önce çeşitli hastaneler tarafından “cezaevinde kalamaz” raporu verilmesine rağmen tahliye edilmediği 30 Ocak 2014’te öğrenildi.</w:t>
      </w:r>
    </w:p>
    <w:p w:rsidR="00957CBF" w:rsidRPr="00601050" w:rsidRDefault="00957CBF" w:rsidP="00957CBF">
      <w:pPr>
        <w:spacing w:after="120" w:line="300" w:lineRule="atLeast"/>
        <w:ind w:firstLine="709"/>
        <w:jc w:val="both"/>
        <w:rPr>
          <w:rFonts w:ascii="Verdana" w:hAnsi="Verdana"/>
          <w:b/>
          <w:sz w:val="18"/>
          <w:szCs w:val="18"/>
        </w:rPr>
      </w:pPr>
      <w:r>
        <w:rPr>
          <w:rFonts w:ascii="Verdana" w:hAnsi="Verdana"/>
          <w:b/>
          <w:sz w:val="18"/>
          <w:szCs w:val="18"/>
        </w:rPr>
        <w:t xml:space="preserve">(01/191) </w:t>
      </w:r>
      <w:r w:rsidRPr="00601050">
        <w:rPr>
          <w:rFonts w:ascii="Verdana" w:hAnsi="Verdana"/>
          <w:b/>
          <w:sz w:val="18"/>
          <w:szCs w:val="18"/>
        </w:rPr>
        <w:t>Gezi Parkı Eylemleri Nedeniyle Yargılanan Kişiler…</w:t>
      </w:r>
    </w:p>
    <w:p w:rsidR="00957CBF" w:rsidRPr="00601050" w:rsidRDefault="00957CBF" w:rsidP="00957CBF">
      <w:pPr>
        <w:spacing w:after="120" w:line="300" w:lineRule="atLeast"/>
        <w:ind w:firstLine="709"/>
        <w:jc w:val="both"/>
        <w:rPr>
          <w:rFonts w:ascii="Verdana" w:hAnsi="Verdana"/>
          <w:sz w:val="18"/>
          <w:szCs w:val="18"/>
        </w:rPr>
      </w:pPr>
      <w:r w:rsidRPr="00601050">
        <w:rPr>
          <w:rFonts w:ascii="Verdana" w:hAnsi="Verdana"/>
          <w:sz w:val="18"/>
          <w:szCs w:val="18"/>
        </w:rPr>
        <w:t xml:space="preserve">Gezi Parkı eylemlerine destek vermek için </w:t>
      </w:r>
      <w:r>
        <w:rPr>
          <w:rFonts w:ascii="Verdana" w:hAnsi="Verdana"/>
          <w:sz w:val="18"/>
          <w:szCs w:val="18"/>
        </w:rPr>
        <w:t xml:space="preserve">Tunceli’de </w:t>
      </w:r>
      <w:r w:rsidRPr="00601050">
        <w:rPr>
          <w:rFonts w:ascii="Verdana" w:hAnsi="Verdana"/>
          <w:sz w:val="18"/>
          <w:szCs w:val="18"/>
        </w:rPr>
        <w:t xml:space="preserve">düzenlenen protesto gösterilerine katıldıkları gerekçesiyle </w:t>
      </w:r>
      <w:r>
        <w:rPr>
          <w:rFonts w:ascii="Verdana" w:hAnsi="Verdana"/>
          <w:sz w:val="18"/>
          <w:szCs w:val="18"/>
        </w:rPr>
        <w:t xml:space="preserve">tutuklanan ve </w:t>
      </w:r>
      <w:r w:rsidRPr="00601050">
        <w:rPr>
          <w:rFonts w:ascii="Verdana" w:hAnsi="Verdana"/>
          <w:sz w:val="18"/>
          <w:szCs w:val="18"/>
        </w:rPr>
        <w:t xml:space="preserve">haklarında soruşturma başlatılan </w:t>
      </w:r>
      <w:r w:rsidRPr="001F7846">
        <w:rPr>
          <w:rFonts w:ascii="Verdana" w:hAnsi="Verdana"/>
          <w:sz w:val="18"/>
          <w:szCs w:val="18"/>
        </w:rPr>
        <w:t>Ahmet Elma, Behsat Doğan, Gazel Gür, Kenan Küçük ve Önder Ergen</w:t>
      </w:r>
      <w:r w:rsidRPr="00601050">
        <w:rPr>
          <w:rFonts w:ascii="Verdana" w:hAnsi="Verdana"/>
          <w:sz w:val="18"/>
          <w:szCs w:val="18"/>
        </w:rPr>
        <w:t xml:space="preserve"> </w:t>
      </w:r>
      <w:r>
        <w:rPr>
          <w:rFonts w:ascii="Verdana" w:hAnsi="Verdana"/>
          <w:sz w:val="18"/>
          <w:szCs w:val="18"/>
        </w:rPr>
        <w:t>adlı 5</w:t>
      </w:r>
      <w:r w:rsidRPr="00601050">
        <w:rPr>
          <w:rFonts w:ascii="Verdana" w:hAnsi="Verdana"/>
          <w:sz w:val="18"/>
          <w:szCs w:val="18"/>
        </w:rPr>
        <w:t xml:space="preserve"> kişiye ilişkin iddianamenin hazırlandığı </w:t>
      </w:r>
      <w:r>
        <w:rPr>
          <w:rFonts w:ascii="Verdana" w:hAnsi="Verdana"/>
          <w:sz w:val="18"/>
          <w:szCs w:val="18"/>
        </w:rPr>
        <w:t xml:space="preserve">30 Ocak 2014’te </w:t>
      </w:r>
      <w:r w:rsidRPr="00601050">
        <w:rPr>
          <w:rFonts w:ascii="Verdana" w:hAnsi="Verdana"/>
          <w:sz w:val="18"/>
          <w:szCs w:val="18"/>
        </w:rPr>
        <w:t>öğrenildi.</w:t>
      </w:r>
    </w:p>
    <w:p w:rsidR="00957CBF" w:rsidRDefault="00957CBF" w:rsidP="00957CBF">
      <w:pPr>
        <w:spacing w:after="120" w:line="300" w:lineRule="atLeast"/>
        <w:ind w:firstLine="709"/>
        <w:jc w:val="both"/>
        <w:rPr>
          <w:rFonts w:ascii="Verdana" w:hAnsi="Verdana"/>
          <w:sz w:val="18"/>
          <w:szCs w:val="18"/>
        </w:rPr>
      </w:pPr>
      <w:r>
        <w:rPr>
          <w:rFonts w:ascii="Verdana" w:hAnsi="Verdana"/>
          <w:sz w:val="18"/>
          <w:szCs w:val="18"/>
        </w:rPr>
        <w:t xml:space="preserve">5 </w:t>
      </w:r>
      <w:r w:rsidRPr="00601050">
        <w:rPr>
          <w:rFonts w:ascii="Verdana" w:hAnsi="Verdana"/>
          <w:sz w:val="18"/>
          <w:szCs w:val="18"/>
        </w:rPr>
        <w:t xml:space="preserve">kişi hakkında </w:t>
      </w:r>
      <w:r>
        <w:rPr>
          <w:rFonts w:ascii="Verdana" w:hAnsi="Verdana"/>
          <w:sz w:val="18"/>
          <w:szCs w:val="18"/>
        </w:rPr>
        <w:t xml:space="preserve">“yasadışı TİKKO Örgütü üyesi oldukları”, </w:t>
      </w:r>
      <w:r w:rsidRPr="00601050">
        <w:rPr>
          <w:rFonts w:ascii="Verdana" w:hAnsi="Verdana"/>
          <w:sz w:val="18"/>
          <w:szCs w:val="18"/>
        </w:rPr>
        <w:t>“2911 sayılı Toplantı ve Gösteri Yürüyüşleri Yasası’na</w:t>
      </w:r>
      <w:r>
        <w:rPr>
          <w:rFonts w:ascii="Verdana" w:hAnsi="Verdana"/>
          <w:sz w:val="18"/>
          <w:szCs w:val="18"/>
        </w:rPr>
        <w:t xml:space="preserve"> muhalefet ettikleri” ve</w:t>
      </w:r>
      <w:r w:rsidRPr="00601050">
        <w:rPr>
          <w:rFonts w:ascii="Verdana" w:hAnsi="Verdana"/>
          <w:sz w:val="18"/>
          <w:szCs w:val="18"/>
        </w:rPr>
        <w:t xml:space="preserve"> “kamu malına zarar verdikleri” suçlamalarından hapis cezasının talep edildiği iddianame</w:t>
      </w:r>
      <w:r>
        <w:rPr>
          <w:rFonts w:ascii="Verdana" w:hAnsi="Verdana"/>
          <w:sz w:val="18"/>
          <w:szCs w:val="18"/>
        </w:rPr>
        <w:t>yi kabul eden Malatya 4. Ağır Ceza Mahkemesi’nde yargılamaya önümüzdeki günlerde başlanacak.</w:t>
      </w:r>
    </w:p>
    <w:p w:rsidR="00957CBF" w:rsidRPr="00A84B3C" w:rsidRDefault="00957CBF" w:rsidP="00957CBF">
      <w:pPr>
        <w:spacing w:after="120" w:line="300" w:lineRule="atLeast"/>
        <w:ind w:firstLine="709"/>
        <w:jc w:val="both"/>
        <w:rPr>
          <w:rFonts w:ascii="Verdana" w:hAnsi="Verdana"/>
          <w:b/>
          <w:sz w:val="18"/>
          <w:szCs w:val="18"/>
        </w:rPr>
      </w:pPr>
      <w:r>
        <w:rPr>
          <w:rFonts w:ascii="Verdana" w:hAnsi="Verdana"/>
          <w:b/>
          <w:sz w:val="18"/>
          <w:szCs w:val="18"/>
        </w:rPr>
        <w:t xml:space="preserve">(01/192) </w:t>
      </w:r>
      <w:r w:rsidRPr="00A84B3C">
        <w:rPr>
          <w:rFonts w:ascii="Verdana" w:hAnsi="Verdana"/>
          <w:b/>
          <w:sz w:val="18"/>
          <w:szCs w:val="18"/>
        </w:rPr>
        <w:t>İstanbul’da Devam Eden KCK/TM Ana Davası…</w:t>
      </w:r>
    </w:p>
    <w:p w:rsidR="00957CBF" w:rsidRPr="00A84B3C" w:rsidRDefault="00957CBF" w:rsidP="00957CBF">
      <w:pPr>
        <w:spacing w:after="120" w:line="300" w:lineRule="atLeast"/>
        <w:ind w:firstLine="709"/>
        <w:jc w:val="both"/>
        <w:rPr>
          <w:rFonts w:ascii="Verdana" w:hAnsi="Verdana"/>
          <w:sz w:val="18"/>
          <w:szCs w:val="18"/>
        </w:rPr>
      </w:pPr>
      <w:r w:rsidRPr="00A84B3C">
        <w:rPr>
          <w:rFonts w:ascii="Verdana" w:hAnsi="Verdana"/>
          <w:sz w:val="18"/>
          <w:szCs w:val="18"/>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957CBF" w:rsidRPr="00A84B3C" w:rsidRDefault="00957CBF" w:rsidP="00957CBF">
      <w:pPr>
        <w:spacing w:after="120" w:line="300" w:lineRule="atLeast"/>
        <w:ind w:firstLine="709"/>
        <w:jc w:val="both"/>
        <w:rPr>
          <w:rFonts w:ascii="Verdana" w:hAnsi="Verdana"/>
          <w:sz w:val="18"/>
          <w:szCs w:val="18"/>
        </w:rPr>
      </w:pPr>
      <w:r w:rsidRPr="00A84B3C">
        <w:rPr>
          <w:rFonts w:ascii="Verdana" w:hAnsi="Verdana"/>
          <w:sz w:val="18"/>
          <w:szCs w:val="18"/>
        </w:rPr>
        <w:t>İstanbul 15. Ağır Ceza Mahkemesi’nin söz konusu iddianameyi 3 Nisan 201</w:t>
      </w:r>
      <w:r>
        <w:rPr>
          <w:rFonts w:ascii="Verdana" w:hAnsi="Verdana"/>
          <w:sz w:val="18"/>
          <w:szCs w:val="18"/>
        </w:rPr>
        <w:t xml:space="preserve">2’de kabul etmesinin ardından 77’si </w:t>
      </w:r>
      <w:r w:rsidRPr="00A84B3C">
        <w:rPr>
          <w:rFonts w:ascii="Verdana" w:hAnsi="Verdana"/>
          <w:sz w:val="18"/>
          <w:szCs w:val="18"/>
        </w:rPr>
        <w:t xml:space="preserve">tutuklu 205 kişinin yargılanmasına </w:t>
      </w:r>
      <w:r>
        <w:rPr>
          <w:rFonts w:ascii="Verdana" w:hAnsi="Verdana"/>
          <w:sz w:val="18"/>
          <w:szCs w:val="18"/>
        </w:rPr>
        <w:t>31 Ocak 2014’te</w:t>
      </w:r>
      <w:r w:rsidRPr="00A84B3C">
        <w:rPr>
          <w:rFonts w:ascii="Verdana" w:hAnsi="Verdana"/>
          <w:sz w:val="18"/>
          <w:szCs w:val="18"/>
        </w:rPr>
        <w:t xml:space="preserve"> devam edildi.</w:t>
      </w:r>
    </w:p>
    <w:p w:rsidR="00957CBF" w:rsidRDefault="00957CBF" w:rsidP="00957CBF">
      <w:pPr>
        <w:spacing w:after="120" w:line="300" w:lineRule="atLeast"/>
        <w:ind w:firstLine="709"/>
        <w:jc w:val="both"/>
        <w:rPr>
          <w:rFonts w:ascii="Verdana" w:hAnsi="Verdana"/>
          <w:sz w:val="18"/>
          <w:szCs w:val="18"/>
        </w:rPr>
      </w:pPr>
      <w:r w:rsidRPr="00A84B3C">
        <w:rPr>
          <w:rFonts w:ascii="Verdana" w:hAnsi="Verdana"/>
          <w:sz w:val="18"/>
          <w:szCs w:val="18"/>
        </w:rPr>
        <w:t>Duruşmada sanıklar</w:t>
      </w:r>
      <w:r>
        <w:rPr>
          <w:rFonts w:ascii="Verdana" w:hAnsi="Verdana"/>
          <w:sz w:val="18"/>
          <w:szCs w:val="18"/>
        </w:rPr>
        <w:t>la mahkeme heyeti arasında tartışma çıkması üzerine duruşma salonunda bulunanları dışarı çıkartan mahkeme heyeti, yargılamayı başlamadan sona erdirerek duruşmayı 3 Nisan 2014’e erteledi.</w:t>
      </w:r>
    </w:p>
    <w:p w:rsidR="00957CBF" w:rsidRDefault="00957CBF" w:rsidP="00957CBF">
      <w:pPr>
        <w:spacing w:after="120" w:line="300" w:lineRule="atLeast"/>
        <w:ind w:firstLine="709"/>
        <w:jc w:val="both"/>
        <w:rPr>
          <w:rFonts w:ascii="Verdana" w:hAnsi="Verdana"/>
          <w:b/>
          <w:sz w:val="18"/>
          <w:szCs w:val="18"/>
        </w:rPr>
      </w:pPr>
      <w:r>
        <w:rPr>
          <w:rFonts w:ascii="Verdana" w:hAnsi="Verdana"/>
          <w:b/>
          <w:sz w:val="18"/>
          <w:szCs w:val="18"/>
        </w:rPr>
        <w:t xml:space="preserve">(01/193) </w:t>
      </w:r>
      <w:r w:rsidRPr="00DD4E41">
        <w:rPr>
          <w:rFonts w:ascii="Verdana" w:hAnsi="Verdana"/>
          <w:b/>
          <w:sz w:val="18"/>
          <w:szCs w:val="18"/>
        </w:rPr>
        <w:t xml:space="preserve">30 Mart 2014 Yerel Yönetimler Genel Seçimi Dönemi İhlalleri… </w:t>
      </w:r>
    </w:p>
    <w:p w:rsidR="00957CBF" w:rsidRDefault="00957CBF" w:rsidP="00957CBF">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1F7846">
        <w:rPr>
          <w:rFonts w:ascii="Verdana" w:hAnsi="Verdana"/>
          <w:sz w:val="18"/>
          <w:szCs w:val="18"/>
        </w:rPr>
        <w:t xml:space="preserve">Lice </w:t>
      </w:r>
      <w:r>
        <w:rPr>
          <w:rFonts w:ascii="Verdana" w:hAnsi="Verdana"/>
          <w:sz w:val="18"/>
          <w:szCs w:val="18"/>
        </w:rPr>
        <w:t>İ</w:t>
      </w:r>
      <w:r w:rsidRPr="001F7846">
        <w:rPr>
          <w:rFonts w:ascii="Verdana" w:hAnsi="Verdana"/>
          <w:sz w:val="18"/>
          <w:szCs w:val="18"/>
        </w:rPr>
        <w:t>lçesi</w:t>
      </w:r>
      <w:r>
        <w:rPr>
          <w:rFonts w:ascii="Verdana" w:hAnsi="Verdana"/>
          <w:sz w:val="18"/>
          <w:szCs w:val="18"/>
        </w:rPr>
        <w:t>’</w:t>
      </w:r>
      <w:r w:rsidRPr="001F7846">
        <w:rPr>
          <w:rFonts w:ascii="Verdana" w:hAnsi="Verdana"/>
          <w:sz w:val="18"/>
          <w:szCs w:val="18"/>
        </w:rPr>
        <w:t xml:space="preserve">nde </w:t>
      </w:r>
      <w:r>
        <w:rPr>
          <w:rFonts w:ascii="Verdana" w:hAnsi="Verdana"/>
          <w:sz w:val="18"/>
          <w:szCs w:val="18"/>
        </w:rPr>
        <w:t>30 Ocak 2014’te, Hür Dava Partisi (</w:t>
      </w:r>
      <w:r w:rsidRPr="001F7846">
        <w:rPr>
          <w:rFonts w:ascii="Verdana" w:hAnsi="Verdana"/>
          <w:sz w:val="18"/>
          <w:szCs w:val="18"/>
        </w:rPr>
        <w:t>HÜDA-PAR</w:t>
      </w:r>
      <w:r>
        <w:rPr>
          <w:rFonts w:ascii="Verdana" w:hAnsi="Verdana"/>
          <w:sz w:val="18"/>
          <w:szCs w:val="18"/>
        </w:rPr>
        <w:t>) ile Barış ve Demokrasi Partisi (BDP) taraftarları arasında çıkan kavgada silah, levye, satır gibi aletlerin de kullanılması sonucu 16 kişi yaralandı.</w:t>
      </w:r>
    </w:p>
    <w:p w:rsidR="00957CBF" w:rsidRDefault="00957CBF" w:rsidP="00957CBF">
      <w:pPr>
        <w:spacing w:after="120" w:line="300" w:lineRule="atLeast"/>
        <w:ind w:firstLine="709"/>
        <w:jc w:val="both"/>
        <w:rPr>
          <w:rFonts w:ascii="Verdana" w:hAnsi="Verdana"/>
          <w:b/>
          <w:sz w:val="18"/>
          <w:szCs w:val="18"/>
        </w:rPr>
      </w:pPr>
      <w:r>
        <w:rPr>
          <w:rFonts w:ascii="Verdana" w:hAnsi="Verdana"/>
          <w:b/>
          <w:sz w:val="18"/>
          <w:szCs w:val="18"/>
        </w:rPr>
        <w:t>(01/194) Ağrı’da Ev Baskınları…</w:t>
      </w:r>
    </w:p>
    <w:p w:rsidR="00957CBF" w:rsidRDefault="00957CBF" w:rsidP="00957CBF">
      <w:pPr>
        <w:spacing w:after="120" w:line="300" w:lineRule="atLeast"/>
        <w:ind w:firstLine="709"/>
        <w:jc w:val="both"/>
        <w:rPr>
          <w:rFonts w:ascii="Verdana" w:hAnsi="Verdana"/>
          <w:sz w:val="18"/>
          <w:szCs w:val="18"/>
        </w:rPr>
      </w:pPr>
      <w:r w:rsidRPr="001F7846">
        <w:rPr>
          <w:rFonts w:ascii="Verdana" w:hAnsi="Verdana"/>
          <w:sz w:val="18"/>
          <w:szCs w:val="18"/>
        </w:rPr>
        <w:t>Ağrı</w:t>
      </w:r>
      <w:r>
        <w:rPr>
          <w:rFonts w:ascii="Verdana" w:hAnsi="Verdana"/>
          <w:sz w:val="18"/>
          <w:szCs w:val="18"/>
        </w:rPr>
        <w:t>’da</w:t>
      </w:r>
      <w:r w:rsidRPr="001F7846">
        <w:rPr>
          <w:rFonts w:ascii="Verdana" w:hAnsi="Verdana"/>
          <w:sz w:val="18"/>
          <w:szCs w:val="18"/>
        </w:rPr>
        <w:t xml:space="preserve"> ve Doğubayazıt</w:t>
      </w:r>
      <w:r>
        <w:rPr>
          <w:rFonts w:ascii="Verdana" w:hAnsi="Verdana"/>
          <w:sz w:val="18"/>
          <w:szCs w:val="18"/>
        </w:rPr>
        <w:t xml:space="preserve"> İlçesi’nde 30 Ocak 2014’te ev baskınları düzenleyen özel harekât timleri 3 kişiyi gözaltına alırken, operasyonun gerekçesi hakkında açıklama yapılmadı.</w:t>
      </w:r>
    </w:p>
    <w:p w:rsidR="00957CBF" w:rsidRDefault="00957CBF" w:rsidP="00957CBF">
      <w:pPr>
        <w:spacing w:after="120" w:line="300" w:lineRule="atLeast"/>
        <w:ind w:firstLine="709"/>
        <w:jc w:val="both"/>
        <w:rPr>
          <w:rFonts w:ascii="Verdana" w:hAnsi="Verdana"/>
          <w:b/>
          <w:sz w:val="18"/>
          <w:szCs w:val="18"/>
        </w:rPr>
      </w:pPr>
      <w:r>
        <w:rPr>
          <w:rFonts w:ascii="Verdana" w:hAnsi="Verdana"/>
          <w:b/>
          <w:sz w:val="18"/>
          <w:szCs w:val="18"/>
        </w:rPr>
        <w:t>(01/195) Tokat’ta Şüpheli Asker Ölümü…</w:t>
      </w:r>
    </w:p>
    <w:p w:rsidR="00957CBF" w:rsidRPr="001F7846" w:rsidRDefault="00957CBF" w:rsidP="00957CBF">
      <w:pPr>
        <w:spacing w:after="120" w:line="300" w:lineRule="atLeast"/>
        <w:ind w:firstLine="709"/>
        <w:jc w:val="both"/>
        <w:rPr>
          <w:rFonts w:ascii="Verdana" w:hAnsi="Verdana"/>
          <w:sz w:val="18"/>
          <w:szCs w:val="18"/>
        </w:rPr>
      </w:pPr>
      <w:r>
        <w:rPr>
          <w:rFonts w:ascii="Verdana" w:hAnsi="Verdana"/>
          <w:sz w:val="18"/>
          <w:szCs w:val="18"/>
        </w:rPr>
        <w:t>Tokat’ın Reşadiye İ</w:t>
      </w:r>
      <w:r w:rsidRPr="001F7846">
        <w:rPr>
          <w:rFonts w:ascii="Verdana" w:hAnsi="Verdana"/>
          <w:sz w:val="18"/>
          <w:szCs w:val="18"/>
        </w:rPr>
        <w:t>lçesi</w:t>
      </w:r>
      <w:r>
        <w:rPr>
          <w:rFonts w:ascii="Verdana" w:hAnsi="Verdana"/>
          <w:sz w:val="18"/>
          <w:szCs w:val="18"/>
        </w:rPr>
        <w:t xml:space="preserve">’ndeki Jandarma Komutanlığında zorunlu askerlik hizmetini yapan ve </w:t>
      </w:r>
      <w:r w:rsidRPr="001F7846">
        <w:rPr>
          <w:rFonts w:ascii="Verdana" w:hAnsi="Verdana"/>
          <w:sz w:val="18"/>
          <w:szCs w:val="18"/>
        </w:rPr>
        <w:t xml:space="preserve">terhisine 3 gün kalan </w:t>
      </w:r>
      <w:r>
        <w:rPr>
          <w:rFonts w:ascii="Verdana" w:hAnsi="Verdana"/>
          <w:sz w:val="18"/>
          <w:szCs w:val="18"/>
        </w:rPr>
        <w:t xml:space="preserve">Kırklareli nüfusuna kayıtlı Erhan Erdem’in (27) 30 Ocak 2014’te </w:t>
      </w:r>
      <w:r w:rsidRPr="001F7846">
        <w:rPr>
          <w:rFonts w:ascii="Verdana" w:hAnsi="Verdana"/>
          <w:sz w:val="18"/>
          <w:szCs w:val="18"/>
        </w:rPr>
        <w:t>komutanın</w:t>
      </w:r>
      <w:r>
        <w:rPr>
          <w:rFonts w:ascii="Verdana" w:hAnsi="Verdana"/>
          <w:sz w:val="18"/>
          <w:szCs w:val="18"/>
        </w:rPr>
        <w:t>ın</w:t>
      </w:r>
      <w:r w:rsidRPr="001F7846">
        <w:rPr>
          <w:rFonts w:ascii="Verdana" w:hAnsi="Verdana"/>
          <w:sz w:val="18"/>
          <w:szCs w:val="18"/>
        </w:rPr>
        <w:t xml:space="preserve"> </w:t>
      </w:r>
      <w:r>
        <w:rPr>
          <w:rFonts w:ascii="Verdana" w:hAnsi="Verdana"/>
          <w:sz w:val="18"/>
          <w:szCs w:val="18"/>
        </w:rPr>
        <w:t>“</w:t>
      </w:r>
      <w:r w:rsidRPr="001F7846">
        <w:rPr>
          <w:rFonts w:ascii="Verdana" w:hAnsi="Verdana"/>
          <w:sz w:val="18"/>
          <w:szCs w:val="18"/>
        </w:rPr>
        <w:t>kazara</w:t>
      </w:r>
      <w:r>
        <w:rPr>
          <w:rFonts w:ascii="Verdana" w:hAnsi="Verdana"/>
          <w:sz w:val="18"/>
          <w:szCs w:val="18"/>
        </w:rPr>
        <w:t>”</w:t>
      </w:r>
      <w:r w:rsidRPr="001F7846">
        <w:rPr>
          <w:rFonts w:ascii="Verdana" w:hAnsi="Verdana"/>
          <w:sz w:val="18"/>
          <w:szCs w:val="18"/>
        </w:rPr>
        <w:t xml:space="preserve"> ateş aldığı iddia edilen tabancasından çıkan merminin isabet etmesi sonucu yaşamını yitirdi.</w:t>
      </w:r>
    </w:p>
    <w:p w:rsidR="00957CBF" w:rsidRDefault="00957CBF" w:rsidP="00957CBF">
      <w:pPr>
        <w:spacing w:after="120" w:line="300" w:lineRule="atLeast"/>
        <w:ind w:firstLine="709"/>
        <w:jc w:val="both"/>
        <w:rPr>
          <w:rFonts w:ascii="Verdana" w:hAnsi="Verdana"/>
          <w:b/>
          <w:sz w:val="18"/>
          <w:szCs w:val="18"/>
        </w:rPr>
      </w:pPr>
      <w:r>
        <w:rPr>
          <w:rFonts w:ascii="Verdana" w:hAnsi="Verdana"/>
          <w:b/>
          <w:sz w:val="18"/>
          <w:szCs w:val="18"/>
        </w:rPr>
        <w:t>(01/196) İzmir’de Şüpheli Asker Ölümü…</w:t>
      </w:r>
    </w:p>
    <w:p w:rsidR="00957CBF" w:rsidRPr="00957CBF" w:rsidRDefault="00957CBF" w:rsidP="00957CBF">
      <w:pPr>
        <w:spacing w:after="120" w:line="300" w:lineRule="atLeast"/>
        <w:ind w:firstLine="709"/>
        <w:jc w:val="both"/>
        <w:rPr>
          <w:rFonts w:ascii="Verdana" w:hAnsi="Verdana"/>
          <w:sz w:val="18"/>
          <w:szCs w:val="18"/>
        </w:rPr>
      </w:pPr>
      <w:r w:rsidRPr="001F7846">
        <w:rPr>
          <w:rFonts w:ascii="Verdana" w:hAnsi="Verdana"/>
          <w:sz w:val="18"/>
          <w:szCs w:val="18"/>
        </w:rPr>
        <w:t>İzmir</w:t>
      </w:r>
      <w:r>
        <w:rPr>
          <w:rFonts w:ascii="Verdana" w:hAnsi="Verdana"/>
          <w:sz w:val="18"/>
          <w:szCs w:val="18"/>
        </w:rPr>
        <w:t>’in</w:t>
      </w:r>
      <w:r w:rsidRPr="001F7846">
        <w:rPr>
          <w:rFonts w:ascii="Verdana" w:hAnsi="Verdana"/>
          <w:sz w:val="18"/>
          <w:szCs w:val="18"/>
        </w:rPr>
        <w:t xml:space="preserve"> Bornova</w:t>
      </w:r>
      <w:r>
        <w:rPr>
          <w:rFonts w:ascii="Verdana" w:hAnsi="Verdana"/>
          <w:sz w:val="18"/>
          <w:szCs w:val="18"/>
        </w:rPr>
        <w:t xml:space="preserve"> İlçesi’ndeki 57. Topçu Tugayı’</w:t>
      </w:r>
      <w:r w:rsidRPr="001F7846">
        <w:rPr>
          <w:rFonts w:ascii="Verdana" w:hAnsi="Verdana"/>
          <w:sz w:val="18"/>
          <w:szCs w:val="18"/>
        </w:rPr>
        <w:t xml:space="preserve">nda </w:t>
      </w:r>
      <w:r>
        <w:rPr>
          <w:rFonts w:ascii="Verdana" w:hAnsi="Verdana"/>
          <w:sz w:val="18"/>
          <w:szCs w:val="18"/>
        </w:rPr>
        <w:t>u</w:t>
      </w:r>
      <w:r w:rsidRPr="001F7846">
        <w:rPr>
          <w:rFonts w:ascii="Verdana" w:hAnsi="Verdana"/>
          <w:sz w:val="18"/>
          <w:szCs w:val="18"/>
        </w:rPr>
        <w:t xml:space="preserve">zman </w:t>
      </w:r>
      <w:r>
        <w:rPr>
          <w:rFonts w:ascii="Verdana" w:hAnsi="Verdana"/>
          <w:sz w:val="18"/>
          <w:szCs w:val="18"/>
        </w:rPr>
        <w:t>ç</w:t>
      </w:r>
      <w:r w:rsidRPr="001F7846">
        <w:rPr>
          <w:rFonts w:ascii="Verdana" w:hAnsi="Verdana"/>
          <w:sz w:val="18"/>
          <w:szCs w:val="18"/>
        </w:rPr>
        <w:t xml:space="preserve">avuş </w:t>
      </w:r>
      <w:r>
        <w:rPr>
          <w:rFonts w:ascii="Verdana" w:hAnsi="Verdana"/>
          <w:sz w:val="18"/>
          <w:szCs w:val="18"/>
        </w:rPr>
        <w:t xml:space="preserve">olarak görev yapan </w:t>
      </w:r>
      <w:r w:rsidRPr="001F7846">
        <w:rPr>
          <w:rFonts w:ascii="Verdana" w:hAnsi="Verdana"/>
          <w:sz w:val="18"/>
          <w:szCs w:val="18"/>
        </w:rPr>
        <w:t>Mustafa Ünlü</w:t>
      </w:r>
      <w:r>
        <w:rPr>
          <w:rFonts w:ascii="Verdana" w:hAnsi="Verdana"/>
          <w:sz w:val="18"/>
          <w:szCs w:val="18"/>
        </w:rPr>
        <w:t>’nün</w:t>
      </w:r>
      <w:r w:rsidRPr="001F7846">
        <w:rPr>
          <w:rFonts w:ascii="Verdana" w:hAnsi="Verdana"/>
          <w:sz w:val="18"/>
          <w:szCs w:val="18"/>
        </w:rPr>
        <w:t xml:space="preserve"> (38) eğit</w:t>
      </w:r>
      <w:r>
        <w:rPr>
          <w:rFonts w:ascii="Verdana" w:hAnsi="Verdana"/>
          <w:sz w:val="18"/>
          <w:szCs w:val="18"/>
        </w:rPr>
        <w:t>im atışının ardından silahların</w:t>
      </w:r>
      <w:r w:rsidRPr="001F7846">
        <w:rPr>
          <w:rFonts w:ascii="Verdana" w:hAnsi="Verdana"/>
          <w:sz w:val="18"/>
          <w:szCs w:val="18"/>
        </w:rPr>
        <w:t xml:space="preserve"> temizle</w:t>
      </w:r>
      <w:r>
        <w:rPr>
          <w:rFonts w:ascii="Verdana" w:hAnsi="Verdana"/>
          <w:sz w:val="18"/>
          <w:szCs w:val="18"/>
        </w:rPr>
        <w:t>n</w:t>
      </w:r>
      <w:r w:rsidRPr="001F7846">
        <w:rPr>
          <w:rFonts w:ascii="Verdana" w:hAnsi="Verdana"/>
          <w:sz w:val="18"/>
          <w:szCs w:val="18"/>
        </w:rPr>
        <w:t>diği sırada bir askerin elindeki G-3 piyade tüfeği</w:t>
      </w:r>
      <w:r>
        <w:rPr>
          <w:rFonts w:ascii="Verdana" w:hAnsi="Verdana"/>
          <w:sz w:val="18"/>
          <w:szCs w:val="18"/>
        </w:rPr>
        <w:t>nden</w:t>
      </w:r>
      <w:r w:rsidRPr="001F7846">
        <w:rPr>
          <w:rFonts w:ascii="Verdana" w:hAnsi="Verdana"/>
          <w:sz w:val="18"/>
          <w:szCs w:val="18"/>
        </w:rPr>
        <w:t xml:space="preserve"> </w:t>
      </w:r>
      <w:r>
        <w:rPr>
          <w:rFonts w:ascii="Verdana" w:hAnsi="Verdana"/>
          <w:sz w:val="18"/>
          <w:szCs w:val="18"/>
        </w:rPr>
        <w:t xml:space="preserve">“kazara” </w:t>
      </w:r>
      <w:r w:rsidRPr="001F7846">
        <w:rPr>
          <w:rFonts w:ascii="Verdana" w:hAnsi="Verdana"/>
          <w:sz w:val="18"/>
          <w:szCs w:val="18"/>
        </w:rPr>
        <w:t>çıkan kurşunun isabet et</w:t>
      </w:r>
      <w:r>
        <w:rPr>
          <w:rFonts w:ascii="Verdana" w:hAnsi="Verdana"/>
          <w:sz w:val="18"/>
          <w:szCs w:val="18"/>
        </w:rPr>
        <w:t>mesi sonucu öldüğü 31 Ocak 2014’te öğrenildi.</w:t>
      </w:r>
      <w:bookmarkEnd w:id="0"/>
    </w:p>
    <w:sectPr w:rsidR="00957CBF" w:rsidRPr="00957CB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F0" w:rsidRDefault="00F514F0">
      <w:r>
        <w:separator/>
      </w:r>
    </w:p>
  </w:endnote>
  <w:endnote w:type="continuationSeparator" w:id="0">
    <w:p w:rsidR="00F514F0" w:rsidRDefault="00F5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F0" w:rsidRDefault="00F514F0">
      <w:r>
        <w:separator/>
      </w:r>
    </w:p>
  </w:footnote>
  <w:footnote w:type="continuationSeparator" w:id="0">
    <w:p w:rsidR="00F514F0" w:rsidRDefault="00F514F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514F0" w:rsidRPr="00F514F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57CBF"/>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514F0"/>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5E11-8B8A-46B2-88D7-01EA47CF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5957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2014-01-31T10:14:00Z</dcterms:created>
  <dcterms:modified xsi:type="dcterms:W3CDTF">2014-01-31T10:14:00Z</dcterms:modified>
</cp:coreProperties>
</file>