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570169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B5F8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6-7 </w:t>
      </w:r>
      <w:r w:rsidRPr="008B5F81">
        <w:rPr>
          <w:rFonts w:ascii="Verdana" w:hAnsi="Verdana" w:cs="Tahoma"/>
          <w:b/>
          <w:sz w:val="18"/>
          <w:szCs w:val="18"/>
        </w:rPr>
        <w:t>Mart 2014 Günlük İnsan Hakları Raporu</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(03/035) Kilis’te Yargısız İnfaz…</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 xml:space="preserve">Suriye’nin </w:t>
      </w:r>
      <w:r w:rsidRPr="009152AF">
        <w:rPr>
          <w:rFonts w:ascii="Verdana" w:hAnsi="Verdana"/>
          <w:sz w:val="18"/>
          <w:szCs w:val="18"/>
        </w:rPr>
        <w:t>Afrin</w:t>
      </w:r>
      <w:r>
        <w:rPr>
          <w:rFonts w:ascii="Verdana" w:hAnsi="Verdana"/>
          <w:sz w:val="18"/>
          <w:szCs w:val="18"/>
        </w:rPr>
        <w:t xml:space="preserve"> Kenti’nden</w:t>
      </w:r>
      <w:r w:rsidRPr="009152AF">
        <w:rPr>
          <w:rFonts w:ascii="Verdana" w:hAnsi="Verdana"/>
          <w:sz w:val="18"/>
          <w:szCs w:val="18"/>
        </w:rPr>
        <w:t xml:space="preserve"> ihtiyaçlarını karşılamak için </w:t>
      </w:r>
      <w:r>
        <w:rPr>
          <w:rFonts w:ascii="Verdana" w:hAnsi="Verdana"/>
          <w:sz w:val="18"/>
          <w:szCs w:val="18"/>
        </w:rPr>
        <w:t xml:space="preserve">5 Mart 2014’te </w:t>
      </w:r>
      <w:r w:rsidRPr="009152AF">
        <w:rPr>
          <w:rFonts w:ascii="Verdana" w:hAnsi="Verdana"/>
          <w:sz w:val="18"/>
          <w:szCs w:val="18"/>
        </w:rPr>
        <w:t xml:space="preserve">Kilis’e geçmek isteyen </w:t>
      </w:r>
      <w:r>
        <w:rPr>
          <w:rFonts w:ascii="Verdana" w:hAnsi="Verdana"/>
          <w:sz w:val="18"/>
          <w:szCs w:val="18"/>
        </w:rPr>
        <w:t xml:space="preserve">Suriye vatandaşı </w:t>
      </w:r>
      <w:r w:rsidRPr="009152AF">
        <w:rPr>
          <w:rFonts w:ascii="Verdana" w:hAnsi="Verdana"/>
          <w:sz w:val="18"/>
          <w:szCs w:val="18"/>
        </w:rPr>
        <w:t>Ahmet Mahmut Henan</w:t>
      </w:r>
      <w:r>
        <w:rPr>
          <w:rFonts w:ascii="Verdana" w:hAnsi="Verdana"/>
          <w:sz w:val="18"/>
          <w:szCs w:val="18"/>
        </w:rPr>
        <w:t>’ın</w:t>
      </w:r>
      <w:r w:rsidRPr="009152AF">
        <w:rPr>
          <w:rFonts w:ascii="Verdana" w:hAnsi="Verdana"/>
          <w:sz w:val="18"/>
          <w:szCs w:val="18"/>
        </w:rPr>
        <w:t xml:space="preserve"> </w:t>
      </w:r>
      <w:r>
        <w:rPr>
          <w:rFonts w:ascii="Verdana" w:hAnsi="Verdana"/>
          <w:sz w:val="18"/>
          <w:szCs w:val="18"/>
        </w:rPr>
        <w:t>(45) askerlerin açtığı ateş sonucu yaşamını yitirdiği öğrenildi.</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(03/036) Güneydoğu’da Operasyonlar, Saldırılar…</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Şırnak’</w:t>
      </w:r>
      <w:r w:rsidRPr="009152AF">
        <w:rPr>
          <w:rFonts w:ascii="Verdana" w:hAnsi="Verdana"/>
          <w:sz w:val="18"/>
          <w:szCs w:val="18"/>
        </w:rPr>
        <w:t xml:space="preserve">ın Uludere </w:t>
      </w:r>
      <w:r>
        <w:rPr>
          <w:rFonts w:ascii="Verdana" w:hAnsi="Verdana"/>
          <w:sz w:val="18"/>
          <w:szCs w:val="18"/>
        </w:rPr>
        <w:t>İ</w:t>
      </w:r>
      <w:r w:rsidRPr="009152AF">
        <w:rPr>
          <w:rFonts w:ascii="Verdana" w:hAnsi="Verdana"/>
          <w:sz w:val="18"/>
          <w:szCs w:val="18"/>
        </w:rPr>
        <w:t>lçesi</w:t>
      </w:r>
      <w:r>
        <w:rPr>
          <w:rFonts w:ascii="Verdana" w:hAnsi="Verdana"/>
          <w:sz w:val="18"/>
          <w:szCs w:val="18"/>
        </w:rPr>
        <w:t>’ne bağlı Roboskî Köyü yakınlarında 6 Mart 2014’te, askerî birliğin önceden döşenmiş mayına basması sonucu meydana gelen patlama nedeniyle Musa Sumay (28) adlı uzman çavuş yaşamını yitirdi.</w:t>
      </w:r>
    </w:p>
    <w:p w:rsidR="008B5F81" w:rsidRPr="00C02574" w:rsidRDefault="008B5F81" w:rsidP="008B5F81">
      <w:pPr>
        <w:spacing w:after="120" w:line="300" w:lineRule="atLeast"/>
        <w:ind w:firstLine="709"/>
        <w:jc w:val="both"/>
        <w:rPr>
          <w:rFonts w:ascii="Verdana" w:hAnsi="Verdana"/>
          <w:b/>
          <w:sz w:val="18"/>
          <w:szCs w:val="18"/>
        </w:rPr>
      </w:pPr>
      <w:r>
        <w:rPr>
          <w:rFonts w:ascii="Verdana" w:hAnsi="Verdana"/>
          <w:b/>
          <w:sz w:val="18"/>
          <w:szCs w:val="18"/>
        </w:rPr>
        <w:t xml:space="preserve">(03/037) </w:t>
      </w:r>
      <w:r w:rsidRPr="00C02574">
        <w:rPr>
          <w:rFonts w:ascii="Verdana" w:hAnsi="Verdana"/>
          <w:b/>
          <w:sz w:val="18"/>
          <w:szCs w:val="18"/>
        </w:rPr>
        <w:t>Cem Aygün Davası…</w:t>
      </w:r>
    </w:p>
    <w:p w:rsidR="008B5F81" w:rsidRPr="00C02574" w:rsidRDefault="008B5F81" w:rsidP="008B5F81">
      <w:pPr>
        <w:spacing w:after="120" w:line="300" w:lineRule="atLeast"/>
        <w:ind w:firstLine="709"/>
        <w:jc w:val="both"/>
        <w:rPr>
          <w:rFonts w:ascii="Verdana" w:hAnsi="Verdana"/>
          <w:sz w:val="18"/>
          <w:szCs w:val="18"/>
        </w:rPr>
      </w:pPr>
      <w:r w:rsidRPr="00C02574">
        <w:rPr>
          <w:rFonts w:ascii="Verdana" w:hAnsi="Verdana"/>
          <w:sz w:val="18"/>
          <w:szCs w:val="18"/>
        </w:rPr>
        <w:t xml:space="preserve">Ankara’nın Keçiören İlçesi’nde 30 Ağustos 2012’de “dur” ihtarına uymadığı gerekçesiyle açılan ateş sonucu öldürülen Cem Aygün’ün (24) ölümüne dair başlatılan soruşturmanın sonunda hazırlanan iddianameyi kabul eden Ankara 4. Ağır Ceza Mahkemesi’nde sanık polis memuru Fatih Yılmaz’ın yargılanmasına </w:t>
      </w:r>
      <w:r>
        <w:rPr>
          <w:rFonts w:ascii="Verdana" w:hAnsi="Verdana"/>
          <w:sz w:val="18"/>
          <w:szCs w:val="18"/>
        </w:rPr>
        <w:t>6 Mart</w:t>
      </w:r>
      <w:r w:rsidRPr="00C02574">
        <w:rPr>
          <w:rFonts w:ascii="Verdana" w:hAnsi="Verdana"/>
          <w:sz w:val="18"/>
          <w:szCs w:val="18"/>
        </w:rPr>
        <w:t xml:space="preserve"> 2014’te devam edildi.</w:t>
      </w:r>
    </w:p>
    <w:p w:rsidR="008B5F81" w:rsidRPr="00C02574" w:rsidRDefault="008B5F81" w:rsidP="008B5F81">
      <w:pPr>
        <w:spacing w:after="120" w:line="300" w:lineRule="atLeast"/>
        <w:ind w:firstLine="709"/>
        <w:jc w:val="both"/>
        <w:rPr>
          <w:rFonts w:ascii="Verdana" w:hAnsi="Verdana"/>
          <w:sz w:val="18"/>
          <w:szCs w:val="18"/>
        </w:rPr>
      </w:pPr>
      <w:r w:rsidRPr="00C02574">
        <w:rPr>
          <w:rFonts w:ascii="Verdana" w:hAnsi="Verdana"/>
          <w:sz w:val="18"/>
          <w:szCs w:val="18"/>
        </w:rPr>
        <w:t>“Ceza sorumluluğunu kaldıran nedenlerde sınırın kast olmaksızın aşılması suretiyle insan öldürme” iddiasıyla 2 yıl 6 aya kadar hapis cezası istenen Fatih Yılmaz’ın yargılandığı davanın duruşmasına tutuksuz sanık katılmadı.</w:t>
      </w:r>
    </w:p>
    <w:p w:rsidR="008B5F81" w:rsidRDefault="008B5F81" w:rsidP="008B5F81">
      <w:pPr>
        <w:spacing w:after="120" w:line="300" w:lineRule="atLeast"/>
        <w:ind w:firstLine="709"/>
        <w:jc w:val="both"/>
        <w:rPr>
          <w:rFonts w:ascii="Verdana" w:hAnsi="Verdana"/>
          <w:sz w:val="18"/>
          <w:szCs w:val="18"/>
        </w:rPr>
      </w:pPr>
      <w:r w:rsidRPr="00C02574">
        <w:rPr>
          <w:rFonts w:ascii="Verdana" w:hAnsi="Verdana"/>
          <w:sz w:val="18"/>
          <w:szCs w:val="18"/>
        </w:rPr>
        <w:lastRenderedPageBreak/>
        <w:t xml:space="preserve">Duruşmada </w:t>
      </w:r>
      <w:r>
        <w:rPr>
          <w:rFonts w:ascii="Verdana" w:hAnsi="Verdana"/>
          <w:sz w:val="18"/>
          <w:szCs w:val="18"/>
        </w:rPr>
        <w:t>tanıkların dinlenmesinden vazgeçilmesine karar veren mahkeme heyeti, duruşmayı 14 Nisan 2014’e erteledi.</w:t>
      </w:r>
    </w:p>
    <w:p w:rsidR="008B5F81" w:rsidRPr="009152AF" w:rsidRDefault="008B5F81" w:rsidP="008B5F81">
      <w:pPr>
        <w:spacing w:after="120" w:line="300" w:lineRule="atLeast"/>
        <w:ind w:firstLine="709"/>
        <w:jc w:val="both"/>
        <w:rPr>
          <w:rFonts w:ascii="Verdana" w:hAnsi="Verdana"/>
          <w:sz w:val="18"/>
          <w:szCs w:val="18"/>
        </w:rPr>
      </w:pPr>
      <w:r w:rsidRPr="00C02574">
        <w:rPr>
          <w:rFonts w:ascii="Verdana" w:hAnsi="Verdana"/>
          <w:sz w:val="18"/>
          <w:szCs w:val="18"/>
        </w:rPr>
        <w:t xml:space="preserve">Fatih Yılmaz’ın Cem Aygün’ü, etkin direnmesine karşı yakalamak için Polis Vazife ve Salahiyetleri Kanunu uyarınca sahip olduğu zor kullanma ve silah kullanma yetkisini, ihtar, ikaz atışı yaparak kademeli olarak kullandığının belirtildiği iddianamede şu ifadelere yer verilmişti: “Cem Aygün’ün birinci atış sonrası oluşan yaralamasıyla yavaşlamasına rağmen kaçmaya devam etmesi üzerine, devam eden takibinde, şüphelinin, kapalı tünel şeklinde dar, dik inişli merdivenlerden koşarak inişi sırasında elinde ateşlemeye hazır halde bulunan tabancayı taşıması hususunda yeterli dikkat ve tedbiri göstermemesi nedeniyle dengesini kaybederek düştüğü sırada elinde bulunan tabancanın ikinci kez ateş alarak Cem Aygün’ün ikinci kez yaralanması ve sonucunda hayatını kaybetmesine sebebiyet vermiştir.” </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(03/038) Polisler Tarafından Dövülen Kişi…</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9152AF">
        <w:rPr>
          <w:rFonts w:ascii="Verdana" w:hAnsi="Verdana"/>
          <w:sz w:val="18"/>
          <w:szCs w:val="18"/>
        </w:rPr>
        <w:t>Fatih</w:t>
      </w:r>
      <w:r>
        <w:rPr>
          <w:rFonts w:ascii="Verdana" w:hAnsi="Verdana"/>
          <w:sz w:val="18"/>
          <w:szCs w:val="18"/>
        </w:rPr>
        <w:t xml:space="preserve"> İlçesi’nde 2 Mart 2014’te, </w:t>
      </w:r>
      <w:r w:rsidRPr="009152AF">
        <w:rPr>
          <w:rFonts w:ascii="Verdana" w:hAnsi="Verdana"/>
          <w:sz w:val="18"/>
          <w:szCs w:val="18"/>
        </w:rPr>
        <w:t>bir gösteriye katılanları bulmak için İETT otobüsünü durduran polis</w:t>
      </w:r>
      <w:r>
        <w:rPr>
          <w:rFonts w:ascii="Verdana" w:hAnsi="Verdana"/>
          <w:sz w:val="18"/>
          <w:szCs w:val="18"/>
        </w:rPr>
        <w:t xml:space="preserve"> ekibinin “Ne mutlu Türküm diyene” demediği için Ali Yenice adlı öğrenciyi döverek gözaltına aldığı öğrenildi.</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(03/039) Polisler Tarafından Vurulan Öğrenciler…</w:t>
      </w:r>
    </w:p>
    <w:p w:rsidR="008B5F81" w:rsidRPr="000118F4" w:rsidRDefault="008B5F81" w:rsidP="008B5F81">
      <w:pPr>
        <w:spacing w:after="120" w:line="300" w:lineRule="atLeast"/>
        <w:ind w:firstLine="709"/>
        <w:jc w:val="both"/>
        <w:rPr>
          <w:rFonts w:ascii="Verdana" w:hAnsi="Verdana"/>
          <w:sz w:val="18"/>
          <w:szCs w:val="18"/>
        </w:rPr>
      </w:pPr>
      <w:r w:rsidRPr="000118F4">
        <w:rPr>
          <w:rFonts w:ascii="Verdana" w:hAnsi="Verdana"/>
          <w:sz w:val="18"/>
          <w:szCs w:val="18"/>
        </w:rPr>
        <w:t>Hakkâri’nin Yüksekova İlçesi’nde 5 Mart 2014’te, bir okulun dağılışı sırasında okul önünden geçen polis ekibine ait zırhlı araçları protesto eden öğrencilere polislerin platik mermi kullanması sonucu 2 kişi yaralandı.</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(03/040) Cezaevlerinde Baskılar…</w:t>
      </w:r>
    </w:p>
    <w:p w:rsidR="008B5F81" w:rsidRDefault="008B5F81" w:rsidP="008B5F81">
      <w:pPr>
        <w:spacing w:after="120" w:line="300" w:lineRule="atLeast"/>
        <w:ind w:firstLine="709"/>
        <w:jc w:val="both"/>
        <w:rPr>
          <w:rFonts w:ascii="Verdana" w:hAnsi="Verdana"/>
          <w:sz w:val="18"/>
          <w:szCs w:val="18"/>
        </w:rPr>
      </w:pPr>
      <w:r w:rsidRPr="009152AF">
        <w:rPr>
          <w:rFonts w:ascii="Verdana" w:hAnsi="Verdana"/>
          <w:sz w:val="18"/>
          <w:szCs w:val="18"/>
        </w:rPr>
        <w:t xml:space="preserve">Ceyhan </w:t>
      </w:r>
      <w:r>
        <w:rPr>
          <w:rFonts w:ascii="Verdana" w:hAnsi="Verdana"/>
          <w:sz w:val="18"/>
          <w:szCs w:val="18"/>
        </w:rPr>
        <w:t xml:space="preserve">(Adana) </w:t>
      </w:r>
      <w:r w:rsidRPr="009152AF">
        <w:rPr>
          <w:rFonts w:ascii="Verdana" w:hAnsi="Verdana"/>
          <w:sz w:val="18"/>
          <w:szCs w:val="18"/>
        </w:rPr>
        <w:t xml:space="preserve">M Tipi Cezaevi’nde </w:t>
      </w:r>
      <w:r>
        <w:rPr>
          <w:rFonts w:ascii="Verdana" w:hAnsi="Verdana"/>
          <w:sz w:val="18"/>
          <w:szCs w:val="18"/>
        </w:rPr>
        <w:t>tutulan 20 mahpusun talepleri olmaksızın 3 farklı cezaevine sevk edildikleri 5 Mart 2014’te öğrenildi.</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 xml:space="preserve">(03/041) </w:t>
      </w:r>
      <w:r w:rsidRPr="0006531A">
        <w:rPr>
          <w:rFonts w:ascii="Verdana" w:hAnsi="Verdana"/>
          <w:b/>
          <w:sz w:val="18"/>
          <w:szCs w:val="18"/>
        </w:rPr>
        <w:t xml:space="preserve">Hasta/Yaşlı Tutuklu veya Hükümlülerin Durumu… </w:t>
      </w:r>
    </w:p>
    <w:p w:rsidR="008B5F81" w:rsidRPr="009152AF" w:rsidRDefault="008B5F81" w:rsidP="008B5F81">
      <w:pPr>
        <w:spacing w:after="120" w:line="300" w:lineRule="atLeast"/>
        <w:ind w:firstLine="709"/>
        <w:jc w:val="both"/>
        <w:rPr>
          <w:rFonts w:ascii="Verdana" w:hAnsi="Verdana"/>
          <w:sz w:val="18"/>
          <w:szCs w:val="18"/>
        </w:rPr>
      </w:pPr>
      <w:r w:rsidRPr="009152AF">
        <w:rPr>
          <w:rFonts w:ascii="Verdana" w:hAnsi="Verdana"/>
          <w:sz w:val="18"/>
          <w:szCs w:val="18"/>
        </w:rPr>
        <w:t>Siirt E Tipi Cezaevi</w:t>
      </w:r>
      <w:r>
        <w:rPr>
          <w:rFonts w:ascii="Verdana" w:hAnsi="Verdana"/>
          <w:sz w:val="18"/>
          <w:szCs w:val="18"/>
        </w:rPr>
        <w:t>’</w:t>
      </w:r>
      <w:r w:rsidRPr="009152AF">
        <w:rPr>
          <w:rFonts w:ascii="Verdana" w:hAnsi="Verdana"/>
          <w:sz w:val="18"/>
          <w:szCs w:val="18"/>
        </w:rPr>
        <w:t xml:space="preserve">nde </w:t>
      </w:r>
      <w:r>
        <w:rPr>
          <w:rFonts w:ascii="Verdana" w:hAnsi="Verdana"/>
          <w:sz w:val="18"/>
          <w:szCs w:val="18"/>
        </w:rPr>
        <w:t>tutulan Neşet Kara’nın beyninde 12 cm’lik tümör bulunmasına rağmen henüz donanımlı</w:t>
      </w:r>
      <w:r w:rsidRPr="009152AF">
        <w:rPr>
          <w:rFonts w:ascii="Verdana" w:hAnsi="Verdana"/>
          <w:sz w:val="18"/>
          <w:szCs w:val="18"/>
        </w:rPr>
        <w:t xml:space="preserve"> bir hastanede tedavi görmediği </w:t>
      </w:r>
      <w:r>
        <w:rPr>
          <w:rFonts w:ascii="Verdana" w:hAnsi="Verdana"/>
          <w:sz w:val="18"/>
          <w:szCs w:val="18"/>
        </w:rPr>
        <w:t xml:space="preserve">5 Mart 2014’te </w:t>
      </w:r>
      <w:r w:rsidRPr="009152AF">
        <w:rPr>
          <w:rFonts w:ascii="Verdana" w:hAnsi="Verdana"/>
          <w:sz w:val="18"/>
          <w:szCs w:val="18"/>
        </w:rPr>
        <w:t>ortaya çıktı.</w:t>
      </w:r>
    </w:p>
    <w:p w:rsidR="008B5F81" w:rsidRPr="00B53F69" w:rsidRDefault="008B5F81" w:rsidP="008B5F81">
      <w:pPr>
        <w:spacing w:after="120" w:line="300" w:lineRule="atLeast"/>
        <w:ind w:firstLine="709"/>
        <w:jc w:val="both"/>
        <w:rPr>
          <w:rFonts w:ascii="Verdana" w:hAnsi="Verdana"/>
          <w:b/>
          <w:sz w:val="18"/>
          <w:szCs w:val="18"/>
        </w:rPr>
      </w:pPr>
      <w:r>
        <w:rPr>
          <w:rFonts w:ascii="Verdana" w:hAnsi="Verdana"/>
          <w:b/>
          <w:sz w:val="18"/>
          <w:szCs w:val="18"/>
        </w:rPr>
        <w:t xml:space="preserve">(03/042) </w:t>
      </w:r>
      <w:r w:rsidRPr="00B53F69">
        <w:rPr>
          <w:rFonts w:ascii="Verdana" w:hAnsi="Verdana"/>
          <w:b/>
          <w:sz w:val="18"/>
          <w:szCs w:val="18"/>
        </w:rPr>
        <w:t>Yayını Durdurulan Kanal…</w:t>
      </w:r>
    </w:p>
    <w:p w:rsidR="008B5F81" w:rsidRPr="00B53F69" w:rsidRDefault="008B5F81" w:rsidP="008B5F81">
      <w:pPr>
        <w:spacing w:after="120" w:line="300" w:lineRule="atLeast"/>
        <w:ind w:firstLine="709"/>
        <w:jc w:val="both"/>
        <w:rPr>
          <w:rFonts w:ascii="Verdana" w:hAnsi="Verdana"/>
          <w:sz w:val="18"/>
          <w:szCs w:val="18"/>
        </w:rPr>
      </w:pPr>
      <w:r w:rsidRPr="00B53F69">
        <w:rPr>
          <w:rFonts w:ascii="Verdana" w:hAnsi="Verdana"/>
          <w:sz w:val="18"/>
          <w:szCs w:val="18"/>
        </w:rPr>
        <w:t xml:space="preserve">Yüksek Seçim Kurulu’nun (YSK) </w:t>
      </w:r>
      <w:r>
        <w:rPr>
          <w:rFonts w:ascii="Verdana" w:hAnsi="Verdana"/>
          <w:sz w:val="18"/>
          <w:szCs w:val="18"/>
        </w:rPr>
        <w:t>Kanal D’nin sabah kuşağı haber programına</w:t>
      </w:r>
      <w:r w:rsidRPr="00B53F69">
        <w:rPr>
          <w:rFonts w:ascii="Verdana" w:hAnsi="Verdana"/>
          <w:sz w:val="18"/>
          <w:szCs w:val="18"/>
        </w:rPr>
        <w:t xml:space="preserve"> “seçim yasaklarına uyulmadığı” gerekçesiyle </w:t>
      </w:r>
      <w:r>
        <w:rPr>
          <w:rFonts w:ascii="Verdana" w:hAnsi="Verdana"/>
          <w:sz w:val="18"/>
          <w:szCs w:val="18"/>
        </w:rPr>
        <w:t>bir</w:t>
      </w:r>
      <w:r w:rsidRPr="00B53F69">
        <w:rPr>
          <w:rFonts w:ascii="Verdana" w:hAnsi="Verdana"/>
          <w:sz w:val="18"/>
          <w:szCs w:val="18"/>
        </w:rPr>
        <w:t xml:space="preserve"> g</w:t>
      </w:r>
      <w:r>
        <w:rPr>
          <w:rFonts w:ascii="Verdana" w:hAnsi="Verdana"/>
          <w:sz w:val="18"/>
          <w:szCs w:val="18"/>
        </w:rPr>
        <w:t xml:space="preserve">ünlük </w:t>
      </w:r>
      <w:r w:rsidRPr="00B53F69">
        <w:rPr>
          <w:rFonts w:ascii="Verdana" w:hAnsi="Verdana"/>
          <w:sz w:val="18"/>
          <w:szCs w:val="18"/>
        </w:rPr>
        <w:t xml:space="preserve">yayın durdurma cezası verdiği </w:t>
      </w:r>
      <w:r>
        <w:rPr>
          <w:rFonts w:ascii="Verdana" w:hAnsi="Verdana"/>
          <w:sz w:val="18"/>
          <w:szCs w:val="18"/>
        </w:rPr>
        <w:t>6</w:t>
      </w:r>
      <w:r w:rsidRPr="00B53F69">
        <w:rPr>
          <w:rFonts w:ascii="Verdana" w:hAnsi="Verdana"/>
          <w:sz w:val="18"/>
          <w:szCs w:val="18"/>
        </w:rPr>
        <w:t xml:space="preserve"> Mart 2014’te öğrenildi. </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(03/043) Toplatılan Afiş…</w:t>
      </w:r>
    </w:p>
    <w:p w:rsidR="008B5F81" w:rsidRPr="009152AF" w:rsidRDefault="008B5F81" w:rsidP="008B5F81">
      <w:pPr>
        <w:spacing w:after="120" w:line="300" w:lineRule="atLeast"/>
        <w:ind w:firstLine="709"/>
        <w:jc w:val="both"/>
        <w:rPr>
          <w:rFonts w:ascii="Verdana" w:hAnsi="Verdana"/>
          <w:sz w:val="18"/>
          <w:szCs w:val="18"/>
        </w:rPr>
      </w:pPr>
      <w:r w:rsidRPr="009152AF">
        <w:rPr>
          <w:rFonts w:ascii="Verdana" w:hAnsi="Verdana"/>
          <w:sz w:val="18"/>
          <w:szCs w:val="18"/>
        </w:rPr>
        <w:t>Şırna</w:t>
      </w:r>
      <w:r>
        <w:rPr>
          <w:rFonts w:ascii="Verdana" w:hAnsi="Verdana"/>
          <w:sz w:val="18"/>
          <w:szCs w:val="18"/>
        </w:rPr>
        <w:t>k’</w:t>
      </w:r>
      <w:r w:rsidRPr="009152AF">
        <w:rPr>
          <w:rFonts w:ascii="Verdana" w:hAnsi="Verdana"/>
          <w:sz w:val="18"/>
          <w:szCs w:val="18"/>
        </w:rPr>
        <w:t xml:space="preserve">ta </w:t>
      </w:r>
      <w:r>
        <w:rPr>
          <w:rFonts w:ascii="Verdana" w:hAnsi="Verdana"/>
          <w:sz w:val="18"/>
          <w:szCs w:val="18"/>
        </w:rPr>
        <w:t xml:space="preserve">8 Mart Kadınlar Günü dolayısıyla BDP İl Örgütü tarafından </w:t>
      </w:r>
      <w:r w:rsidRPr="009152AF">
        <w:rPr>
          <w:rFonts w:ascii="Verdana" w:hAnsi="Verdana"/>
          <w:sz w:val="18"/>
          <w:szCs w:val="18"/>
        </w:rPr>
        <w:t xml:space="preserve">billboardlara asılan </w:t>
      </w:r>
      <w:r>
        <w:rPr>
          <w:rFonts w:ascii="Verdana" w:hAnsi="Verdana"/>
          <w:sz w:val="18"/>
          <w:szCs w:val="18"/>
        </w:rPr>
        <w:t>afişler</w:t>
      </w:r>
      <w:r w:rsidRPr="009152AF">
        <w:rPr>
          <w:rFonts w:ascii="Verdana" w:hAnsi="Verdana"/>
          <w:sz w:val="18"/>
          <w:szCs w:val="18"/>
        </w:rPr>
        <w:t xml:space="preserve"> hakkında </w:t>
      </w:r>
      <w:r>
        <w:rPr>
          <w:rFonts w:ascii="Verdana" w:hAnsi="Verdana"/>
          <w:sz w:val="18"/>
          <w:szCs w:val="18"/>
        </w:rPr>
        <w:t>“yasadışı örgüt propagandası yapıldığı” iddiasıyla 6 Mart 2014’te toplat</w:t>
      </w:r>
      <w:r w:rsidRPr="009152AF">
        <w:rPr>
          <w:rFonts w:ascii="Verdana" w:hAnsi="Verdana"/>
          <w:sz w:val="18"/>
          <w:szCs w:val="18"/>
        </w:rPr>
        <w:t xml:space="preserve">ma kararı çıkarıldı. </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(03/044) Beraat Eden Muhabir…</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Başbakan Recep Tayyip Erdoğan hakkında</w:t>
      </w:r>
      <w:r w:rsidRPr="00506616">
        <w:rPr>
          <w:rFonts w:ascii="Verdana" w:hAnsi="Verdana"/>
          <w:sz w:val="18"/>
          <w:szCs w:val="18"/>
        </w:rPr>
        <w:t xml:space="preserve"> mikroblog sitesi twitter.com adresi üzerinden </w:t>
      </w:r>
      <w:r>
        <w:rPr>
          <w:rFonts w:ascii="Verdana" w:hAnsi="Verdana"/>
          <w:sz w:val="18"/>
          <w:szCs w:val="18"/>
        </w:rPr>
        <w:t xml:space="preserve">kullandığı ifadeler nedeniyle </w:t>
      </w:r>
      <w:r w:rsidRPr="00506616">
        <w:rPr>
          <w:rFonts w:ascii="Verdana" w:hAnsi="Verdana"/>
          <w:sz w:val="18"/>
          <w:szCs w:val="18"/>
        </w:rPr>
        <w:t xml:space="preserve">hakkında “kamu görevlisine görevinden dolayı hakaret ettiği” iddiasıyla </w:t>
      </w:r>
      <w:r>
        <w:rPr>
          <w:rFonts w:ascii="Verdana" w:hAnsi="Verdana"/>
          <w:sz w:val="18"/>
          <w:szCs w:val="18"/>
        </w:rPr>
        <w:t>dava açılan Yurt Gazetesi İzmir muhabiri Ahmet Çınar’ın yargılanmasına 6 Mart 2014’te başlandı.</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İzmir 7. Sulh Ceza Mahkemesi’ndeki duruşmada sanığın ifadesini alan hâkim, Ahmet Çınar’In beraat etmesine karar verdi.</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 xml:space="preserve">(03/045) </w:t>
      </w:r>
      <w:r w:rsidRPr="00281C27">
        <w:rPr>
          <w:rFonts w:ascii="Verdana" w:hAnsi="Verdana"/>
          <w:b/>
          <w:sz w:val="18"/>
          <w:szCs w:val="18"/>
        </w:rPr>
        <w:t>Gezi Parkı Eylemleri Nedeniyle Yargılanan Kişiler…</w:t>
      </w:r>
    </w:p>
    <w:p w:rsidR="008B5F81" w:rsidRPr="00E2056A" w:rsidRDefault="008B5F81" w:rsidP="008B5F81">
      <w:pPr>
        <w:spacing w:after="120" w:line="300" w:lineRule="atLeast"/>
        <w:ind w:firstLine="709"/>
        <w:jc w:val="both"/>
        <w:rPr>
          <w:rFonts w:ascii="Verdana" w:hAnsi="Verdana"/>
          <w:sz w:val="18"/>
          <w:szCs w:val="18"/>
        </w:rPr>
      </w:pPr>
      <w:r w:rsidRPr="00E2056A">
        <w:rPr>
          <w:rFonts w:ascii="Verdana" w:hAnsi="Verdana"/>
          <w:sz w:val="18"/>
          <w:szCs w:val="18"/>
        </w:rPr>
        <w:t xml:space="preserve">Gezi Parkı eylemlerine destek vermek için </w:t>
      </w:r>
      <w:r>
        <w:rPr>
          <w:rFonts w:ascii="Verdana" w:hAnsi="Verdana"/>
          <w:sz w:val="18"/>
          <w:szCs w:val="18"/>
        </w:rPr>
        <w:t xml:space="preserve">Hatay’da 12 Temmuz 2013’te </w:t>
      </w:r>
      <w:r w:rsidRPr="00E2056A">
        <w:rPr>
          <w:rFonts w:ascii="Verdana" w:hAnsi="Verdana"/>
          <w:sz w:val="18"/>
          <w:szCs w:val="18"/>
        </w:rPr>
        <w:t xml:space="preserve">düzenlenen protesto gösterilerine katıldıkları gerekçesiyle haklarında soruşturma </w:t>
      </w:r>
      <w:r>
        <w:rPr>
          <w:rFonts w:ascii="Verdana" w:hAnsi="Verdana"/>
          <w:sz w:val="18"/>
          <w:szCs w:val="18"/>
        </w:rPr>
        <w:t xml:space="preserve">10 kişiye </w:t>
      </w:r>
      <w:r w:rsidRPr="00E2056A">
        <w:rPr>
          <w:rFonts w:ascii="Verdana" w:hAnsi="Verdana"/>
          <w:sz w:val="18"/>
          <w:szCs w:val="18"/>
        </w:rPr>
        <w:t xml:space="preserve">ilişkin hazırlanan iddianamenin kabul edilmesinin </w:t>
      </w:r>
      <w:r>
        <w:rPr>
          <w:rFonts w:ascii="Verdana" w:hAnsi="Verdana"/>
          <w:sz w:val="18"/>
          <w:szCs w:val="18"/>
        </w:rPr>
        <w:t xml:space="preserve">ardından yargılamaya 5 Mart 2014’te </w:t>
      </w:r>
      <w:r w:rsidRPr="00E2056A">
        <w:rPr>
          <w:rFonts w:ascii="Verdana" w:hAnsi="Verdana"/>
          <w:sz w:val="18"/>
          <w:szCs w:val="18"/>
        </w:rPr>
        <w:t>başlandı.</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 xml:space="preserve">10 kişi hakkında </w:t>
      </w:r>
      <w:r w:rsidRPr="00E2056A">
        <w:rPr>
          <w:rFonts w:ascii="Verdana" w:hAnsi="Verdana"/>
          <w:sz w:val="18"/>
          <w:szCs w:val="18"/>
        </w:rPr>
        <w:t xml:space="preserve">“2911 sayılı Toplantı ve Gösteri Yürüyüşleri Yasası’na muhalefet ettikleri”, “kamu malına zarar verdikleri” ve “görevli polis memuruna direndikleri” suçlamalarından açılan davanın </w:t>
      </w:r>
      <w:r>
        <w:rPr>
          <w:rFonts w:ascii="Verdana" w:hAnsi="Verdana"/>
          <w:sz w:val="18"/>
          <w:szCs w:val="18"/>
        </w:rPr>
        <w:t>Antakya 2. Asliye</w:t>
      </w:r>
      <w:r w:rsidRPr="00E2056A">
        <w:rPr>
          <w:rFonts w:ascii="Verdana" w:hAnsi="Verdana"/>
          <w:sz w:val="18"/>
          <w:szCs w:val="18"/>
        </w:rPr>
        <w:t xml:space="preserve"> Ceza Mahkemesi’ndeki duruşmasına </w:t>
      </w:r>
      <w:r>
        <w:rPr>
          <w:rFonts w:ascii="Verdana" w:hAnsi="Verdana"/>
          <w:sz w:val="18"/>
          <w:szCs w:val="18"/>
        </w:rPr>
        <w:t xml:space="preserve">katılan </w:t>
      </w:r>
      <w:r w:rsidRPr="00E2056A">
        <w:rPr>
          <w:rFonts w:ascii="Verdana" w:hAnsi="Verdana"/>
          <w:sz w:val="18"/>
          <w:szCs w:val="18"/>
        </w:rPr>
        <w:t xml:space="preserve">sanıkların ifadesini alan </w:t>
      </w:r>
      <w:r>
        <w:rPr>
          <w:rFonts w:ascii="Verdana" w:hAnsi="Verdana"/>
          <w:sz w:val="18"/>
          <w:szCs w:val="18"/>
        </w:rPr>
        <w:t>hâkim</w:t>
      </w:r>
      <w:r w:rsidRPr="00E2056A">
        <w:rPr>
          <w:rFonts w:ascii="Verdana" w:hAnsi="Verdana"/>
          <w:sz w:val="18"/>
          <w:szCs w:val="18"/>
        </w:rPr>
        <w:t xml:space="preserve"> duruşmayı </w:t>
      </w:r>
      <w:r>
        <w:rPr>
          <w:rFonts w:ascii="Verdana" w:hAnsi="Verdana"/>
          <w:sz w:val="18"/>
          <w:szCs w:val="18"/>
        </w:rPr>
        <w:t xml:space="preserve">21 Nisan 2014’e </w:t>
      </w:r>
      <w:r w:rsidRPr="00E2056A">
        <w:rPr>
          <w:rFonts w:ascii="Verdana" w:hAnsi="Verdana"/>
          <w:sz w:val="18"/>
          <w:szCs w:val="18"/>
        </w:rPr>
        <w:t>erteledi.</w:t>
      </w:r>
    </w:p>
    <w:p w:rsidR="008B5F81" w:rsidRPr="00281C27" w:rsidRDefault="008B5F81" w:rsidP="008B5F81">
      <w:pPr>
        <w:spacing w:after="120" w:line="300" w:lineRule="atLeast"/>
        <w:ind w:firstLine="709"/>
        <w:jc w:val="both"/>
        <w:rPr>
          <w:rFonts w:ascii="Verdana" w:hAnsi="Verdana"/>
          <w:b/>
          <w:sz w:val="18"/>
          <w:szCs w:val="18"/>
        </w:rPr>
      </w:pPr>
      <w:r>
        <w:rPr>
          <w:rFonts w:ascii="Verdana" w:hAnsi="Verdana"/>
          <w:b/>
          <w:sz w:val="18"/>
          <w:szCs w:val="18"/>
        </w:rPr>
        <w:t xml:space="preserve">(03/046) </w:t>
      </w:r>
      <w:r w:rsidRPr="00281C27">
        <w:rPr>
          <w:rFonts w:ascii="Verdana" w:hAnsi="Verdana"/>
          <w:b/>
          <w:sz w:val="18"/>
          <w:szCs w:val="18"/>
        </w:rPr>
        <w:t>Gezi Parkı Eylemleri Nedeniyle Yargılanan Kişiler…</w:t>
      </w:r>
    </w:p>
    <w:p w:rsidR="008B5F81" w:rsidRPr="00E2056A" w:rsidRDefault="008B5F81" w:rsidP="008B5F81">
      <w:pPr>
        <w:spacing w:after="120" w:line="300" w:lineRule="atLeast"/>
        <w:ind w:firstLine="709"/>
        <w:jc w:val="both"/>
        <w:rPr>
          <w:rFonts w:ascii="Verdana" w:hAnsi="Verdana"/>
          <w:sz w:val="18"/>
          <w:szCs w:val="18"/>
        </w:rPr>
      </w:pPr>
      <w:r w:rsidRPr="00E2056A">
        <w:rPr>
          <w:rFonts w:ascii="Verdana" w:hAnsi="Verdana"/>
          <w:sz w:val="18"/>
          <w:szCs w:val="18"/>
        </w:rPr>
        <w:t xml:space="preserve">Gezi Parkı eylemlerine destek vermek için </w:t>
      </w:r>
      <w:r>
        <w:rPr>
          <w:rFonts w:ascii="Verdana" w:hAnsi="Verdana"/>
          <w:sz w:val="18"/>
          <w:szCs w:val="18"/>
        </w:rPr>
        <w:t xml:space="preserve">Samsun’da 1 Haziran 2013’te </w:t>
      </w:r>
      <w:r w:rsidRPr="00E2056A">
        <w:rPr>
          <w:rFonts w:ascii="Verdana" w:hAnsi="Verdana"/>
          <w:sz w:val="18"/>
          <w:szCs w:val="18"/>
        </w:rPr>
        <w:t xml:space="preserve">düzenlenen protesto gösterilerine katıldıkları gerekçesiyle haklarında soruşturma </w:t>
      </w:r>
      <w:r>
        <w:rPr>
          <w:rFonts w:ascii="Verdana" w:hAnsi="Verdana"/>
          <w:sz w:val="18"/>
          <w:szCs w:val="18"/>
        </w:rPr>
        <w:t xml:space="preserve">toplam 171 kişiye </w:t>
      </w:r>
      <w:r w:rsidRPr="00E2056A">
        <w:rPr>
          <w:rFonts w:ascii="Verdana" w:hAnsi="Verdana"/>
          <w:sz w:val="18"/>
          <w:szCs w:val="18"/>
        </w:rPr>
        <w:t xml:space="preserve">ilişkin hazırlanan </w:t>
      </w:r>
      <w:r>
        <w:rPr>
          <w:rFonts w:ascii="Verdana" w:hAnsi="Verdana"/>
          <w:sz w:val="18"/>
          <w:szCs w:val="18"/>
        </w:rPr>
        <w:t xml:space="preserve">3 farklı </w:t>
      </w:r>
      <w:r w:rsidRPr="00E2056A">
        <w:rPr>
          <w:rFonts w:ascii="Verdana" w:hAnsi="Verdana"/>
          <w:sz w:val="18"/>
          <w:szCs w:val="18"/>
        </w:rPr>
        <w:t xml:space="preserve">iddianamenin kabul edilmesinin </w:t>
      </w:r>
      <w:r>
        <w:rPr>
          <w:rFonts w:ascii="Verdana" w:hAnsi="Verdana"/>
          <w:sz w:val="18"/>
          <w:szCs w:val="18"/>
        </w:rPr>
        <w:t xml:space="preserve">ardından ilk dosyada yer alan 109 kişinin </w:t>
      </w:r>
      <w:r w:rsidRPr="00E2056A">
        <w:rPr>
          <w:rFonts w:ascii="Verdana" w:hAnsi="Verdana"/>
          <w:sz w:val="18"/>
          <w:szCs w:val="18"/>
        </w:rPr>
        <w:t>yargıla</w:t>
      </w:r>
      <w:r>
        <w:rPr>
          <w:rFonts w:ascii="Verdana" w:hAnsi="Verdana"/>
          <w:sz w:val="18"/>
          <w:szCs w:val="18"/>
        </w:rPr>
        <w:t xml:space="preserve">nmasına 5 Mart 2014’te </w:t>
      </w:r>
      <w:r w:rsidRPr="00E2056A">
        <w:rPr>
          <w:rFonts w:ascii="Verdana" w:hAnsi="Verdana"/>
          <w:sz w:val="18"/>
          <w:szCs w:val="18"/>
        </w:rPr>
        <w:t>başlandı.</w:t>
      </w:r>
    </w:p>
    <w:p w:rsidR="008B5F81" w:rsidRDefault="008B5F81" w:rsidP="008B5F81">
      <w:pPr>
        <w:spacing w:after="120" w:line="300" w:lineRule="atLeast"/>
        <w:ind w:firstLine="709"/>
        <w:jc w:val="both"/>
        <w:rPr>
          <w:rFonts w:ascii="Verdana" w:hAnsi="Verdana"/>
          <w:sz w:val="18"/>
          <w:szCs w:val="18"/>
        </w:rPr>
      </w:pPr>
      <w:r w:rsidRPr="00E2056A">
        <w:rPr>
          <w:rFonts w:ascii="Verdana" w:hAnsi="Verdana"/>
          <w:sz w:val="18"/>
          <w:szCs w:val="18"/>
        </w:rPr>
        <w:t>1</w:t>
      </w:r>
      <w:r>
        <w:rPr>
          <w:rFonts w:ascii="Verdana" w:hAnsi="Verdana"/>
          <w:sz w:val="18"/>
          <w:szCs w:val="18"/>
        </w:rPr>
        <w:t xml:space="preserve">09 kişi hakkında </w:t>
      </w:r>
      <w:r w:rsidRPr="00E2056A">
        <w:rPr>
          <w:rFonts w:ascii="Verdana" w:hAnsi="Verdana"/>
          <w:sz w:val="18"/>
          <w:szCs w:val="18"/>
        </w:rPr>
        <w:t xml:space="preserve">“2911 sayılı Toplantı ve Gösteri Yürüyüşleri Yasası’na muhalefet ettikleri”, “kamu malına zarar verdikleri” ve “görevli polis memuruna direndikleri” suçlamalarından açılan davanın </w:t>
      </w:r>
      <w:r>
        <w:rPr>
          <w:rFonts w:ascii="Verdana" w:hAnsi="Verdana"/>
          <w:sz w:val="18"/>
          <w:szCs w:val="18"/>
        </w:rPr>
        <w:t>Samsun 7. Asliye</w:t>
      </w:r>
      <w:r w:rsidRPr="00E2056A">
        <w:rPr>
          <w:rFonts w:ascii="Verdana" w:hAnsi="Verdana"/>
          <w:sz w:val="18"/>
          <w:szCs w:val="18"/>
        </w:rPr>
        <w:t xml:space="preserve"> Ceza Mahkemesi’ndeki duruşmasına </w:t>
      </w:r>
      <w:r>
        <w:rPr>
          <w:rFonts w:ascii="Verdana" w:hAnsi="Verdana"/>
          <w:sz w:val="18"/>
          <w:szCs w:val="18"/>
        </w:rPr>
        <w:t xml:space="preserve">katılan </w:t>
      </w:r>
      <w:r w:rsidRPr="00E2056A">
        <w:rPr>
          <w:rFonts w:ascii="Verdana" w:hAnsi="Verdana"/>
          <w:sz w:val="18"/>
          <w:szCs w:val="18"/>
        </w:rPr>
        <w:t xml:space="preserve">sanıkların ifadesini alan </w:t>
      </w:r>
      <w:r>
        <w:rPr>
          <w:rFonts w:ascii="Verdana" w:hAnsi="Verdana"/>
          <w:sz w:val="18"/>
          <w:szCs w:val="18"/>
        </w:rPr>
        <w:t>hâkim</w:t>
      </w:r>
      <w:r w:rsidRPr="00E2056A">
        <w:rPr>
          <w:rFonts w:ascii="Verdana" w:hAnsi="Verdana"/>
          <w:sz w:val="18"/>
          <w:szCs w:val="18"/>
        </w:rPr>
        <w:t xml:space="preserve"> duruşmayı erteledi.</w:t>
      </w:r>
    </w:p>
    <w:p w:rsidR="008B5F81" w:rsidRPr="00E2056A" w:rsidRDefault="008B5F81" w:rsidP="008B5F81">
      <w:pPr>
        <w:spacing w:after="120" w:line="300" w:lineRule="atLeast"/>
        <w:ind w:firstLine="709"/>
        <w:jc w:val="both"/>
        <w:rPr>
          <w:rFonts w:ascii="Verdana" w:hAnsi="Verdana"/>
          <w:sz w:val="18"/>
          <w:szCs w:val="18"/>
        </w:rPr>
      </w:pPr>
      <w:r>
        <w:rPr>
          <w:rFonts w:ascii="Verdana" w:hAnsi="Verdana"/>
          <w:sz w:val="18"/>
          <w:szCs w:val="18"/>
        </w:rPr>
        <w:t>18 yaşından küçük 27 kişi ile 3. dosyada yer alan 35 kişinin yargılanmasına önümüzdeki günlerde başlanacak.</w:t>
      </w:r>
    </w:p>
    <w:p w:rsidR="008B5F81" w:rsidRPr="00047611" w:rsidRDefault="008B5F81" w:rsidP="008B5F81">
      <w:pPr>
        <w:spacing w:after="120" w:line="300" w:lineRule="atLeast"/>
        <w:ind w:firstLine="709"/>
        <w:jc w:val="both"/>
        <w:rPr>
          <w:rFonts w:ascii="Verdana" w:hAnsi="Verdana"/>
          <w:b/>
          <w:sz w:val="18"/>
          <w:szCs w:val="18"/>
        </w:rPr>
      </w:pPr>
      <w:r>
        <w:rPr>
          <w:rFonts w:ascii="Verdana" w:hAnsi="Verdana"/>
          <w:b/>
          <w:sz w:val="18"/>
          <w:szCs w:val="18"/>
        </w:rPr>
        <w:t xml:space="preserve">(03/047) </w:t>
      </w:r>
      <w:r w:rsidRPr="00047611">
        <w:rPr>
          <w:rFonts w:ascii="Verdana" w:hAnsi="Verdana"/>
          <w:b/>
          <w:sz w:val="18"/>
          <w:szCs w:val="18"/>
        </w:rPr>
        <w:t>Gezi Parkı Eylemleri Nedeniyle Yargılanan Kişiler…</w:t>
      </w:r>
    </w:p>
    <w:p w:rsidR="008B5F81" w:rsidRDefault="008B5F81" w:rsidP="008B5F81">
      <w:pPr>
        <w:spacing w:after="120" w:line="300" w:lineRule="atLeast"/>
        <w:ind w:firstLine="709"/>
        <w:jc w:val="both"/>
        <w:rPr>
          <w:rFonts w:ascii="Verdana" w:hAnsi="Verdana"/>
          <w:sz w:val="18"/>
          <w:szCs w:val="18"/>
        </w:rPr>
      </w:pPr>
      <w:r w:rsidRPr="00047611">
        <w:rPr>
          <w:rFonts w:ascii="Verdana" w:hAnsi="Verdana"/>
          <w:sz w:val="18"/>
          <w:szCs w:val="18"/>
        </w:rPr>
        <w:t xml:space="preserve">Gezi Parkı eylemlerine destek vermek için 4 Haziran 2013’te İstanbul’daki Anadolu Adliyesi’nde düzenlenen protesto gösterisine katıldıkları gerekçesiyle haklarında </w:t>
      </w:r>
      <w:r>
        <w:rPr>
          <w:rFonts w:ascii="Verdana" w:hAnsi="Verdana"/>
          <w:sz w:val="18"/>
          <w:szCs w:val="18"/>
        </w:rPr>
        <w:t xml:space="preserve">dava açılan </w:t>
      </w:r>
      <w:r w:rsidRPr="00047611">
        <w:rPr>
          <w:rFonts w:ascii="Verdana" w:hAnsi="Verdana"/>
          <w:sz w:val="18"/>
          <w:szCs w:val="18"/>
        </w:rPr>
        <w:t>avukat Mehmet Ümit Erdem ve Osman Zeki Erdoğan’</w:t>
      </w:r>
      <w:r>
        <w:rPr>
          <w:rFonts w:ascii="Verdana" w:hAnsi="Verdana"/>
          <w:sz w:val="18"/>
          <w:szCs w:val="18"/>
        </w:rPr>
        <w:t>ın yargılanmasına 6 Mart 2014’te başlandı.</w:t>
      </w:r>
    </w:p>
    <w:p w:rsidR="008B5F81" w:rsidRDefault="008B5F81" w:rsidP="008B5F81">
      <w:pPr>
        <w:spacing w:after="120" w:line="300" w:lineRule="atLeast"/>
        <w:ind w:firstLine="709"/>
        <w:jc w:val="both"/>
        <w:rPr>
          <w:rFonts w:ascii="Verdana" w:hAnsi="Verdana"/>
          <w:sz w:val="18"/>
          <w:szCs w:val="18"/>
        </w:rPr>
      </w:pPr>
      <w:r w:rsidRPr="00047611">
        <w:rPr>
          <w:rFonts w:ascii="Verdana" w:hAnsi="Verdana"/>
          <w:sz w:val="18"/>
          <w:szCs w:val="18"/>
        </w:rPr>
        <w:t>2 kişi hakkında “2911 sayılı Toplantı ve Gösteri Yürüyüşleri Yasası’na muhalefet ettikleri” suçlamasından hapis cezasının talep edildiği iddianameyi kabul eden Anadolu 15. Asliye Ceza Mahkemesi’nde</w:t>
      </w:r>
      <w:r>
        <w:rPr>
          <w:rFonts w:ascii="Verdana" w:hAnsi="Verdana"/>
          <w:sz w:val="18"/>
          <w:szCs w:val="18"/>
        </w:rPr>
        <w:t>ki duruşmada hâkim sanıkların beraat etmesine karar verdi.</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 xml:space="preserve">(03/048) </w:t>
      </w:r>
      <w:r w:rsidRPr="00C54FF1">
        <w:rPr>
          <w:rFonts w:ascii="Verdana" w:hAnsi="Verdana"/>
          <w:b/>
          <w:sz w:val="18"/>
          <w:szCs w:val="18"/>
        </w:rPr>
        <w:t xml:space="preserve">30 Mart 2014 Yerel Yönetimler Genel Seçimi Dönemi İhlalleri… </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İzmir’in Karaburun İ</w:t>
      </w:r>
      <w:r w:rsidRPr="009152AF">
        <w:rPr>
          <w:rFonts w:ascii="Verdana" w:hAnsi="Verdana"/>
          <w:sz w:val="18"/>
          <w:szCs w:val="18"/>
        </w:rPr>
        <w:t>lçesi</w:t>
      </w:r>
      <w:r>
        <w:rPr>
          <w:rFonts w:ascii="Verdana" w:hAnsi="Verdana"/>
          <w:sz w:val="18"/>
          <w:szCs w:val="18"/>
        </w:rPr>
        <w:t>’</w:t>
      </w:r>
      <w:r w:rsidRPr="009152AF">
        <w:rPr>
          <w:rFonts w:ascii="Verdana" w:hAnsi="Verdana"/>
          <w:sz w:val="18"/>
          <w:szCs w:val="18"/>
        </w:rPr>
        <w:t xml:space="preserve">nde </w:t>
      </w:r>
      <w:r>
        <w:rPr>
          <w:rFonts w:ascii="Verdana" w:hAnsi="Verdana"/>
          <w:sz w:val="18"/>
          <w:szCs w:val="18"/>
        </w:rPr>
        <w:t xml:space="preserve">5 Mart 2014’te, </w:t>
      </w:r>
      <w:r w:rsidRPr="009152AF">
        <w:rPr>
          <w:rFonts w:ascii="Verdana" w:hAnsi="Verdana"/>
          <w:sz w:val="18"/>
          <w:szCs w:val="18"/>
        </w:rPr>
        <w:t>HDP</w:t>
      </w:r>
      <w:r>
        <w:rPr>
          <w:rFonts w:ascii="Verdana" w:hAnsi="Verdana"/>
          <w:sz w:val="18"/>
          <w:szCs w:val="18"/>
        </w:rPr>
        <w:t>’</w:t>
      </w:r>
      <w:r w:rsidRPr="009152AF">
        <w:rPr>
          <w:rFonts w:ascii="Verdana" w:hAnsi="Verdana"/>
          <w:sz w:val="18"/>
          <w:szCs w:val="18"/>
        </w:rPr>
        <w:t xml:space="preserve">nin seçim bürosuna </w:t>
      </w:r>
      <w:r>
        <w:rPr>
          <w:rFonts w:ascii="Verdana" w:hAnsi="Verdana"/>
          <w:sz w:val="18"/>
          <w:szCs w:val="18"/>
        </w:rPr>
        <w:t xml:space="preserve">düzenlenen </w:t>
      </w:r>
      <w:r w:rsidRPr="009152AF">
        <w:rPr>
          <w:rFonts w:ascii="Verdana" w:hAnsi="Verdana"/>
          <w:sz w:val="18"/>
          <w:szCs w:val="18"/>
        </w:rPr>
        <w:t xml:space="preserve">taşlı saldırı </w:t>
      </w:r>
      <w:r>
        <w:rPr>
          <w:rFonts w:ascii="Verdana" w:hAnsi="Verdana"/>
          <w:sz w:val="18"/>
          <w:szCs w:val="18"/>
        </w:rPr>
        <w:t>sonucu büroda maddi hasar meydana geldi.</w:t>
      </w:r>
    </w:p>
    <w:p w:rsidR="008B5F81" w:rsidRPr="005E4D2D" w:rsidRDefault="008B5F81" w:rsidP="008B5F81">
      <w:pPr>
        <w:spacing w:after="120" w:line="300" w:lineRule="atLeast"/>
        <w:ind w:firstLine="709"/>
        <w:jc w:val="both"/>
        <w:rPr>
          <w:rFonts w:ascii="Verdana" w:hAnsi="Verdana"/>
          <w:sz w:val="18"/>
          <w:szCs w:val="18"/>
        </w:rPr>
      </w:pPr>
      <w:r w:rsidRPr="005E4D2D">
        <w:rPr>
          <w:rFonts w:ascii="Verdana" w:hAnsi="Verdana"/>
          <w:sz w:val="18"/>
          <w:szCs w:val="18"/>
        </w:rPr>
        <w:t>Mardin’in Midyat İlçesi’nde 4 Mart 2014’te, AKP’nin seçim irtibat bürosunda çaycı olarak çalışan Veysi Altınışık büroya gelen 4 kişi tarafından dövülmüştü. Ağrıları nedeniyle hastaneye kaldırılan ve iç organlarında yırtılma tespit edilen Veysi Altınışık 5 Mart 2014’te yaşamını yitirdi.</w:t>
      </w:r>
    </w:p>
    <w:p w:rsidR="008B5F81" w:rsidRPr="005E4D2D" w:rsidRDefault="008B5F81" w:rsidP="008B5F81">
      <w:pPr>
        <w:spacing w:after="120" w:line="300" w:lineRule="atLeast"/>
        <w:ind w:firstLine="709"/>
        <w:jc w:val="both"/>
        <w:rPr>
          <w:rFonts w:ascii="Verdana" w:hAnsi="Verdana"/>
          <w:sz w:val="18"/>
          <w:szCs w:val="18"/>
        </w:rPr>
      </w:pPr>
      <w:r w:rsidRPr="005E4D2D">
        <w:rPr>
          <w:rFonts w:ascii="Verdana" w:hAnsi="Verdana"/>
          <w:sz w:val="18"/>
          <w:szCs w:val="18"/>
        </w:rPr>
        <w:t>Ağrı’da 5 Mart 2014’te, BDP’nin seçim bürosuna düzenlenen taşlı saldırı sonucu büroda maddi hasar meydana geldi.</w:t>
      </w:r>
    </w:p>
    <w:p w:rsidR="008B5F81" w:rsidRPr="0006531A" w:rsidRDefault="008B5F81" w:rsidP="008B5F81">
      <w:pPr>
        <w:spacing w:after="120" w:line="300" w:lineRule="atLeast"/>
        <w:ind w:firstLine="709"/>
        <w:jc w:val="both"/>
        <w:rPr>
          <w:rFonts w:ascii="Verdana" w:hAnsi="Verdana"/>
          <w:sz w:val="18"/>
          <w:szCs w:val="18"/>
        </w:rPr>
      </w:pPr>
      <w:r w:rsidRPr="0006531A">
        <w:rPr>
          <w:rFonts w:ascii="Verdana" w:hAnsi="Verdana"/>
          <w:sz w:val="18"/>
          <w:szCs w:val="18"/>
        </w:rPr>
        <w:t>Rize’de 5 Mart 2014’te seçim çalışmaları kapsamında miting düzenleyen CHP Genel Başkanı Kemal Kılıçdaroğlu’nu dinlemeye gelenlere bir başka siyasal parti taraftarlarının saldırması sonucu 3 kişi yaralandı.</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9152AF">
        <w:rPr>
          <w:rFonts w:ascii="Verdana" w:hAnsi="Verdana"/>
          <w:sz w:val="18"/>
          <w:szCs w:val="18"/>
        </w:rPr>
        <w:t>Bahçelievler</w:t>
      </w:r>
      <w:r>
        <w:rPr>
          <w:rFonts w:ascii="Verdana" w:hAnsi="Verdana"/>
          <w:sz w:val="18"/>
          <w:szCs w:val="18"/>
        </w:rPr>
        <w:t xml:space="preserve"> İlçesi’nde 4 Mart 2014’te, </w:t>
      </w:r>
      <w:r w:rsidRPr="009152AF">
        <w:rPr>
          <w:rFonts w:ascii="Verdana" w:hAnsi="Verdana"/>
          <w:sz w:val="18"/>
          <w:szCs w:val="18"/>
        </w:rPr>
        <w:t xml:space="preserve">seçim çalışmaları için CHP bayrağı </w:t>
      </w:r>
      <w:r>
        <w:rPr>
          <w:rFonts w:ascii="Verdana" w:hAnsi="Verdana"/>
          <w:sz w:val="18"/>
          <w:szCs w:val="18"/>
        </w:rPr>
        <w:t>asan Şerafettin Kör (38) kimliği belirsiz bir kişinin açtığı ateş sonucu bacağından vurularak yaralandı.</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Aksaray’da 5</w:t>
      </w:r>
      <w:r w:rsidRPr="00580FA2">
        <w:rPr>
          <w:rFonts w:ascii="Verdana" w:hAnsi="Verdana"/>
          <w:sz w:val="18"/>
          <w:szCs w:val="18"/>
        </w:rPr>
        <w:t xml:space="preserve"> Mart 2014’te </w:t>
      </w:r>
      <w:r>
        <w:rPr>
          <w:rFonts w:ascii="Verdana" w:hAnsi="Verdana"/>
          <w:sz w:val="18"/>
          <w:szCs w:val="18"/>
        </w:rPr>
        <w:t>ırkçı bir grubun HDP’nin seçim bürosuna saldırı düzenlemesi sonucu 38 kişi yaralandı. Saldırının ardından gözaltına alınan 40 kişi ise serbest bırakıldı. 6 Mart 2014’te de büroya saldırı düzenleyen gruptan 27 kişi daha gözaltına alındıktan sonra serbest bırakıldı.</w:t>
      </w:r>
    </w:p>
    <w:p w:rsidR="008B5F81" w:rsidRPr="009C55D8" w:rsidRDefault="008B5F81" w:rsidP="008B5F81">
      <w:pPr>
        <w:spacing w:after="120" w:line="300" w:lineRule="atLeast"/>
        <w:ind w:firstLine="709"/>
        <w:jc w:val="both"/>
        <w:rPr>
          <w:rFonts w:ascii="Verdana" w:hAnsi="Verdana"/>
          <w:sz w:val="18"/>
          <w:szCs w:val="18"/>
        </w:rPr>
      </w:pPr>
      <w:r w:rsidRPr="009C55D8">
        <w:rPr>
          <w:rFonts w:ascii="Verdana" w:hAnsi="Verdana"/>
          <w:sz w:val="18"/>
          <w:szCs w:val="18"/>
        </w:rPr>
        <w:t>Van’da 6 Mart 2014’te, seçim çalışması yapan BDP’li gruba bir başka siyasi parti taraftarlarının saldırması sonucu 3 kişi yaralandı.</w:t>
      </w:r>
    </w:p>
    <w:p w:rsidR="008B5F81" w:rsidRDefault="008B5F81" w:rsidP="008B5F81">
      <w:pPr>
        <w:spacing w:after="120" w:line="300" w:lineRule="atLeast"/>
        <w:ind w:firstLine="709"/>
        <w:jc w:val="both"/>
        <w:rPr>
          <w:rFonts w:ascii="Verdana" w:hAnsi="Verdana"/>
          <w:sz w:val="18"/>
          <w:szCs w:val="18"/>
        </w:rPr>
      </w:pPr>
      <w:r>
        <w:rPr>
          <w:rFonts w:ascii="Verdana" w:hAnsi="Verdana"/>
          <w:sz w:val="18"/>
          <w:szCs w:val="18"/>
        </w:rPr>
        <w:t>Gaziantep’</w:t>
      </w:r>
      <w:r w:rsidRPr="009152AF">
        <w:rPr>
          <w:rFonts w:ascii="Verdana" w:hAnsi="Verdana"/>
          <w:sz w:val="18"/>
          <w:szCs w:val="18"/>
        </w:rPr>
        <w:t xml:space="preserve">te </w:t>
      </w:r>
      <w:r>
        <w:rPr>
          <w:rFonts w:ascii="Verdana" w:hAnsi="Verdana"/>
          <w:sz w:val="18"/>
          <w:szCs w:val="18"/>
        </w:rPr>
        <w:t>6 Mart 2014’te, seçim bürosu açılışı yapan BDP taraftarları bir başka grubun fiziki saldırısına uğradı.</w:t>
      </w:r>
    </w:p>
    <w:p w:rsidR="008B5F81" w:rsidRPr="00AC455D" w:rsidRDefault="008B5F81" w:rsidP="008B5F81">
      <w:pPr>
        <w:spacing w:after="120" w:line="300" w:lineRule="atLeast"/>
        <w:ind w:firstLine="709"/>
        <w:jc w:val="both"/>
        <w:rPr>
          <w:rFonts w:ascii="Verdana" w:hAnsi="Verdana"/>
          <w:b/>
          <w:sz w:val="18"/>
          <w:szCs w:val="18"/>
        </w:rPr>
      </w:pPr>
      <w:r>
        <w:rPr>
          <w:rFonts w:ascii="Verdana" w:hAnsi="Verdana"/>
          <w:b/>
          <w:sz w:val="18"/>
          <w:szCs w:val="18"/>
        </w:rPr>
        <w:t xml:space="preserve">(03/049) </w:t>
      </w:r>
      <w:r w:rsidRPr="00AC455D">
        <w:rPr>
          <w:rFonts w:ascii="Verdana" w:hAnsi="Verdana"/>
          <w:b/>
          <w:sz w:val="18"/>
          <w:szCs w:val="18"/>
        </w:rPr>
        <w:t>Bolu’da Irkçı Saldırılar…</w:t>
      </w:r>
    </w:p>
    <w:p w:rsidR="008B5F81" w:rsidRDefault="008B5F81" w:rsidP="008B5F81">
      <w:pPr>
        <w:spacing w:after="120" w:line="300" w:lineRule="atLeast"/>
        <w:ind w:firstLine="709"/>
        <w:jc w:val="both"/>
        <w:rPr>
          <w:rFonts w:ascii="Verdana" w:hAnsi="Verdana"/>
          <w:sz w:val="18"/>
          <w:szCs w:val="18"/>
        </w:rPr>
      </w:pPr>
      <w:r w:rsidRPr="00AC455D">
        <w:rPr>
          <w:rFonts w:ascii="Verdana" w:hAnsi="Verdana"/>
          <w:sz w:val="18"/>
          <w:szCs w:val="18"/>
        </w:rPr>
        <w:t xml:space="preserve">Bolu’da </w:t>
      </w:r>
      <w:r>
        <w:rPr>
          <w:rFonts w:ascii="Verdana" w:hAnsi="Verdana"/>
          <w:sz w:val="18"/>
          <w:szCs w:val="18"/>
        </w:rPr>
        <w:t>5 Mart 2014’te,</w:t>
      </w:r>
      <w:r w:rsidRPr="00AC455D">
        <w:rPr>
          <w:rFonts w:ascii="Verdana" w:hAnsi="Verdana"/>
          <w:sz w:val="18"/>
          <w:szCs w:val="18"/>
        </w:rPr>
        <w:t xml:space="preserve"> son dönemde Kürt öğrencilere yönelik sözlü saldırılar fiziki saldırılara dönüştü. Abant İzzet Baysal Üniversitesi</w:t>
      </w:r>
      <w:r>
        <w:rPr>
          <w:rFonts w:ascii="Verdana" w:hAnsi="Verdana"/>
          <w:sz w:val="18"/>
          <w:szCs w:val="18"/>
        </w:rPr>
        <w:t>’nde okuyan Kürt öğrencilerin ırkçı grubun saldırısına uğraması sonucu 3 öğrenci yaralandı. Polis ekipleri ise saldırıya uğrayan Kürt öğrencilerden 23’ünü gözaltına aldı.</w:t>
      </w:r>
    </w:p>
    <w:p w:rsidR="008B5F81" w:rsidRDefault="008B5F81" w:rsidP="008B5F81">
      <w:pPr>
        <w:spacing w:after="120" w:line="300" w:lineRule="atLeast"/>
        <w:ind w:firstLine="709"/>
        <w:jc w:val="both"/>
        <w:rPr>
          <w:rFonts w:ascii="Verdana" w:hAnsi="Verdana"/>
          <w:b/>
          <w:sz w:val="18"/>
          <w:szCs w:val="18"/>
        </w:rPr>
      </w:pPr>
      <w:r>
        <w:rPr>
          <w:rFonts w:ascii="Verdana" w:hAnsi="Verdana"/>
          <w:b/>
          <w:sz w:val="18"/>
          <w:szCs w:val="18"/>
        </w:rPr>
        <w:t>(03/050) İzmir’de Ev Baskınları…</w:t>
      </w:r>
    </w:p>
    <w:p w:rsidR="008B5F81" w:rsidRPr="00B1540C" w:rsidRDefault="008B5F81" w:rsidP="008B5F81">
      <w:pPr>
        <w:spacing w:after="120" w:line="300" w:lineRule="atLeast"/>
        <w:ind w:firstLine="709"/>
        <w:jc w:val="both"/>
        <w:rPr>
          <w:rFonts w:ascii="Verdana" w:hAnsi="Verdana"/>
          <w:sz w:val="18"/>
          <w:szCs w:val="18"/>
        </w:rPr>
      </w:pPr>
      <w:r w:rsidRPr="00B1540C">
        <w:rPr>
          <w:rFonts w:ascii="Verdana" w:hAnsi="Verdana"/>
          <w:sz w:val="18"/>
          <w:szCs w:val="18"/>
        </w:rPr>
        <w:t>İzmir’in çeşitli ilçelerinde 6 Mart 2014’te ev baskınları düzenleyen polis ekipleri HDP veya BDP üyesi 18 kişiyi gözaltına aldı.</w:t>
      </w:r>
    </w:p>
    <w:bookmarkEnd w:id="0"/>
    <w:p w:rsidR="008B5F81" w:rsidRDefault="008B5F81" w:rsidP="00E4616B">
      <w:pPr>
        <w:autoSpaceDE w:val="0"/>
        <w:autoSpaceDN w:val="0"/>
        <w:adjustRightInd w:val="0"/>
        <w:spacing w:after="120" w:line="300" w:lineRule="atLeast"/>
        <w:ind w:firstLine="709"/>
        <w:jc w:val="both"/>
        <w:rPr>
          <w:rFonts w:ascii="Verdana" w:hAnsi="Verdana" w:cs="Tahoma"/>
          <w:b/>
          <w:sz w:val="18"/>
          <w:szCs w:val="18"/>
        </w:rPr>
      </w:pPr>
    </w:p>
    <w:sectPr w:rsidR="008B5F8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C3" w:rsidRDefault="002577C3">
      <w:r>
        <w:separator/>
      </w:r>
    </w:p>
  </w:endnote>
  <w:endnote w:type="continuationSeparator" w:id="0">
    <w:p w:rsidR="002577C3" w:rsidRDefault="0025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C3" w:rsidRDefault="002577C3">
      <w:r>
        <w:separator/>
      </w:r>
    </w:p>
  </w:footnote>
  <w:footnote w:type="continuationSeparator" w:id="0">
    <w:p w:rsidR="002577C3" w:rsidRDefault="002577C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577C3" w:rsidRPr="002577C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577C3"/>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8B5F81"/>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02E8-C40D-4C02-AE20-4A28AD94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8243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2014-03-07T10:48:00Z</dcterms:created>
  <dcterms:modified xsi:type="dcterms:W3CDTF">2014-03-07T10:48:00Z</dcterms:modified>
</cp:coreProperties>
</file>