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1405738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56055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10-12 </w:t>
      </w:r>
      <w:r w:rsidRPr="00560551">
        <w:rPr>
          <w:rFonts w:ascii="Verdana" w:hAnsi="Verdana" w:cs="Tahoma"/>
          <w:b/>
          <w:sz w:val="18"/>
          <w:szCs w:val="18"/>
        </w:rPr>
        <w:t>Mayıs 2014 Türkiy Günlük İnsan Hakları Raporu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(05/054) Hakkâri’de Mayın Patlaması…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63FAD">
        <w:rPr>
          <w:rFonts w:ascii="Verdana" w:hAnsi="Verdana"/>
          <w:sz w:val="18"/>
          <w:szCs w:val="18"/>
        </w:rPr>
        <w:t>Hakkâri’nin</w:t>
      </w:r>
      <w:r>
        <w:rPr>
          <w:rFonts w:ascii="Verdana" w:hAnsi="Verdana"/>
          <w:sz w:val="18"/>
          <w:szCs w:val="18"/>
        </w:rPr>
        <w:t xml:space="preserve"> Şemdinli İ</w:t>
      </w:r>
      <w:r w:rsidRPr="00363FAD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63FAD">
        <w:rPr>
          <w:rFonts w:ascii="Verdana" w:hAnsi="Verdana"/>
          <w:sz w:val="18"/>
          <w:szCs w:val="18"/>
        </w:rPr>
        <w:t xml:space="preserve">ne bağlı Bağlar </w:t>
      </w:r>
      <w:r>
        <w:rPr>
          <w:rFonts w:ascii="Verdana" w:hAnsi="Verdana"/>
          <w:sz w:val="18"/>
          <w:szCs w:val="18"/>
        </w:rPr>
        <w:t>K</w:t>
      </w:r>
      <w:r w:rsidRPr="00363FAD">
        <w:rPr>
          <w:rFonts w:ascii="Verdana" w:hAnsi="Verdana"/>
          <w:sz w:val="18"/>
          <w:szCs w:val="18"/>
        </w:rPr>
        <w:t>öyü</w:t>
      </w:r>
      <w:r>
        <w:rPr>
          <w:rFonts w:ascii="Verdana" w:hAnsi="Verdana"/>
          <w:sz w:val="18"/>
          <w:szCs w:val="18"/>
        </w:rPr>
        <w:t>’nün Çem M</w:t>
      </w:r>
      <w:r w:rsidRPr="00363FAD">
        <w:rPr>
          <w:rFonts w:ascii="Verdana" w:hAnsi="Verdana"/>
          <w:sz w:val="18"/>
          <w:szCs w:val="18"/>
        </w:rPr>
        <w:t>ezrası</w:t>
      </w:r>
      <w:r>
        <w:rPr>
          <w:rFonts w:ascii="Verdana" w:hAnsi="Verdana"/>
          <w:sz w:val="18"/>
          <w:szCs w:val="18"/>
        </w:rPr>
        <w:t xml:space="preserve">’nda 11 Mayıs 2014’te meydana gelen mayın patlaması sonucu </w:t>
      </w:r>
      <w:r w:rsidRPr="00363FAD">
        <w:rPr>
          <w:rFonts w:ascii="Verdana" w:hAnsi="Verdana"/>
          <w:sz w:val="18"/>
          <w:szCs w:val="18"/>
        </w:rPr>
        <w:t>Fahir Kıvcı (19) ve annesi Semiha Kıvcı (34) yaralandı.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(05/055) Polisin Gaz Bombası Kullanımı…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Van’ın </w:t>
      </w:r>
      <w:r w:rsidRPr="00363FAD">
        <w:rPr>
          <w:rFonts w:ascii="Verdana" w:hAnsi="Verdana"/>
          <w:sz w:val="18"/>
          <w:szCs w:val="18"/>
        </w:rPr>
        <w:t>Hacıbekir Mahallesi</w:t>
      </w:r>
      <w:r>
        <w:rPr>
          <w:rFonts w:ascii="Verdana" w:hAnsi="Verdana"/>
          <w:sz w:val="18"/>
          <w:szCs w:val="18"/>
        </w:rPr>
        <w:t>’</w:t>
      </w:r>
      <w:r w:rsidRPr="00363FAD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11 Mayıs 2014’te, sınıra </w:t>
      </w:r>
      <w:r w:rsidRPr="00363FAD">
        <w:rPr>
          <w:rFonts w:ascii="Verdana" w:hAnsi="Verdana"/>
          <w:sz w:val="18"/>
          <w:szCs w:val="18"/>
        </w:rPr>
        <w:t xml:space="preserve">karakol ve hendek </w:t>
      </w:r>
      <w:r>
        <w:rPr>
          <w:rFonts w:ascii="Verdana" w:hAnsi="Verdana"/>
          <w:sz w:val="18"/>
          <w:szCs w:val="18"/>
        </w:rPr>
        <w:t>yapılmasını protesto eden gruba müdahale eden polisin attığı gaz bombalarından birinin isabet ettiği S.A. (10) boğazından yaralandı.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(05/056) Polisin Darp Ettiği Dernek Başkanı…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</w:t>
      </w:r>
      <w:r w:rsidRPr="00363FAD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11 Mayıs 2014’te </w:t>
      </w:r>
      <w:r w:rsidRPr="00363FAD">
        <w:rPr>
          <w:rFonts w:ascii="Verdana" w:hAnsi="Verdana"/>
          <w:sz w:val="18"/>
          <w:szCs w:val="18"/>
        </w:rPr>
        <w:t xml:space="preserve">Pir Sultan Abdal Kültür Derneği Ataşehir Şubesi ve Cemevi Başkanı Metin Arslan, </w:t>
      </w:r>
      <w:r>
        <w:rPr>
          <w:rFonts w:ascii="Verdana" w:hAnsi="Verdana"/>
          <w:sz w:val="18"/>
          <w:szCs w:val="18"/>
        </w:rPr>
        <w:t xml:space="preserve">yol kontrolü yapan polislerce </w:t>
      </w:r>
      <w:r w:rsidRPr="00363FAD">
        <w:rPr>
          <w:rFonts w:ascii="Verdana" w:hAnsi="Verdana"/>
          <w:sz w:val="18"/>
          <w:szCs w:val="18"/>
        </w:rPr>
        <w:t>durdurulduktan sonra darp edildi.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(05/057) Ortaokulda Şiddet…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63FAD">
        <w:rPr>
          <w:rFonts w:ascii="Verdana" w:hAnsi="Verdana"/>
          <w:sz w:val="18"/>
          <w:szCs w:val="18"/>
        </w:rPr>
        <w:t xml:space="preserve">İzmir’in Konak </w:t>
      </w:r>
      <w:r>
        <w:rPr>
          <w:rFonts w:ascii="Verdana" w:hAnsi="Verdana"/>
          <w:sz w:val="18"/>
          <w:szCs w:val="18"/>
        </w:rPr>
        <w:t>İ</w:t>
      </w:r>
      <w:r w:rsidRPr="00363FAD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63FAD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8 Mayıs 2014’te, </w:t>
      </w:r>
      <w:r w:rsidRPr="00363FAD">
        <w:rPr>
          <w:rFonts w:ascii="Verdana" w:hAnsi="Verdana"/>
          <w:sz w:val="18"/>
          <w:szCs w:val="18"/>
        </w:rPr>
        <w:t>Misak-ı Milli Ortaokulu öğrencisi M.E.T</w:t>
      </w:r>
      <w:r>
        <w:rPr>
          <w:rFonts w:ascii="Verdana" w:hAnsi="Verdana"/>
          <w:sz w:val="18"/>
          <w:szCs w:val="18"/>
        </w:rPr>
        <w:t>.</w:t>
      </w:r>
      <w:r w:rsidRPr="00363FAD">
        <w:rPr>
          <w:rFonts w:ascii="Verdana" w:hAnsi="Verdana"/>
          <w:sz w:val="18"/>
          <w:szCs w:val="18"/>
        </w:rPr>
        <w:t xml:space="preserve">’nin </w:t>
      </w:r>
      <w:r>
        <w:rPr>
          <w:rFonts w:ascii="Verdana" w:hAnsi="Verdana"/>
          <w:sz w:val="18"/>
          <w:szCs w:val="18"/>
        </w:rPr>
        <w:t>(11) m</w:t>
      </w:r>
      <w:r w:rsidRPr="00363FAD">
        <w:rPr>
          <w:rFonts w:ascii="Verdana" w:hAnsi="Verdana"/>
          <w:sz w:val="18"/>
          <w:szCs w:val="18"/>
        </w:rPr>
        <w:t xml:space="preserve">atematik öğretmeni K.K. tarafından </w:t>
      </w:r>
      <w:r>
        <w:rPr>
          <w:rFonts w:ascii="Verdana" w:hAnsi="Verdana"/>
          <w:sz w:val="18"/>
          <w:szCs w:val="18"/>
        </w:rPr>
        <w:t xml:space="preserve">“yaramazlık yaptığı” iddiasıyla </w:t>
      </w:r>
      <w:r w:rsidRPr="00363FAD">
        <w:rPr>
          <w:rFonts w:ascii="Verdana" w:hAnsi="Verdana"/>
          <w:sz w:val="18"/>
          <w:szCs w:val="18"/>
        </w:rPr>
        <w:t xml:space="preserve">dövüldüğü </w:t>
      </w:r>
      <w:r>
        <w:rPr>
          <w:rFonts w:ascii="Verdana" w:hAnsi="Verdana"/>
          <w:sz w:val="18"/>
          <w:szCs w:val="18"/>
        </w:rPr>
        <w:t>iddia edildi.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(05/058) Cezaevlerinde Baskılar…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Hacılar (Kırıkkale) </w:t>
      </w:r>
      <w:r w:rsidRPr="00363FAD">
        <w:rPr>
          <w:rFonts w:ascii="Verdana" w:hAnsi="Verdana"/>
          <w:sz w:val="18"/>
          <w:szCs w:val="18"/>
        </w:rPr>
        <w:t>F Tipi Cezaevi</w:t>
      </w:r>
      <w:r>
        <w:rPr>
          <w:rFonts w:ascii="Verdana" w:hAnsi="Verdana"/>
          <w:sz w:val="18"/>
          <w:szCs w:val="18"/>
        </w:rPr>
        <w:t>’nde tutulan 9 tutuklu ve hükümlüye açlık grevi yaptıkları gerekçesiyle 45’er gün sportif faaliyetlere katılmama cezası verildiği 12 Mayıs 2014’te öğrenildi.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(05/059) Gezi Parkı Eylemleri Nedeniyle Yargılanan Kişiler…</w:t>
      </w:r>
    </w:p>
    <w:p w:rsidR="00560551" w:rsidRPr="007A3D1A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A3D1A">
        <w:rPr>
          <w:rFonts w:ascii="Verdana" w:hAnsi="Verdana"/>
          <w:sz w:val="18"/>
          <w:szCs w:val="18"/>
        </w:rPr>
        <w:t xml:space="preserve">Gezi Parkı eylemlerine destek vermek için </w:t>
      </w:r>
      <w:r>
        <w:rPr>
          <w:rFonts w:ascii="Verdana" w:hAnsi="Verdana"/>
          <w:sz w:val="18"/>
          <w:szCs w:val="18"/>
        </w:rPr>
        <w:t>4</w:t>
      </w:r>
      <w:r w:rsidRPr="007A3D1A">
        <w:rPr>
          <w:rFonts w:ascii="Verdana" w:hAnsi="Verdana"/>
          <w:sz w:val="18"/>
          <w:szCs w:val="18"/>
        </w:rPr>
        <w:t xml:space="preserve"> Haziran 2013’te </w:t>
      </w:r>
      <w:r>
        <w:rPr>
          <w:rFonts w:ascii="Verdana" w:hAnsi="Verdana"/>
          <w:sz w:val="18"/>
          <w:szCs w:val="18"/>
        </w:rPr>
        <w:t xml:space="preserve">İzmir’in Bayraklı İlçesi’nde </w:t>
      </w:r>
      <w:r w:rsidRPr="007A3D1A">
        <w:rPr>
          <w:rFonts w:ascii="Verdana" w:hAnsi="Verdana"/>
          <w:sz w:val="18"/>
          <w:szCs w:val="18"/>
        </w:rPr>
        <w:t xml:space="preserve">düzenlenen protesto gösterilerine katıldıkları gerekçesiyle haklarında soruşturma başlatılan </w:t>
      </w:r>
      <w:r>
        <w:rPr>
          <w:rFonts w:ascii="Verdana" w:hAnsi="Verdana"/>
          <w:sz w:val="18"/>
          <w:szCs w:val="18"/>
        </w:rPr>
        <w:t>92</w:t>
      </w:r>
      <w:r w:rsidRPr="007A3D1A">
        <w:rPr>
          <w:rFonts w:ascii="Verdana" w:hAnsi="Verdana"/>
          <w:sz w:val="18"/>
          <w:szCs w:val="18"/>
        </w:rPr>
        <w:t xml:space="preserve"> kişiye ilişkin iddianamenin hazırlandığı </w:t>
      </w:r>
      <w:r>
        <w:rPr>
          <w:rFonts w:ascii="Verdana" w:hAnsi="Verdana"/>
          <w:sz w:val="18"/>
          <w:szCs w:val="18"/>
        </w:rPr>
        <w:t>10 Mayıs 2014’te</w:t>
      </w:r>
      <w:r w:rsidRPr="007A3D1A">
        <w:rPr>
          <w:rFonts w:ascii="Verdana" w:hAnsi="Verdana"/>
          <w:sz w:val="18"/>
          <w:szCs w:val="18"/>
        </w:rPr>
        <w:t xml:space="preserve"> öğrenildi.</w:t>
      </w:r>
    </w:p>
    <w:p w:rsidR="00560551" w:rsidRPr="007A3D1A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92</w:t>
      </w:r>
      <w:r w:rsidRPr="007A3D1A">
        <w:rPr>
          <w:rFonts w:ascii="Verdana" w:hAnsi="Verdana"/>
          <w:sz w:val="18"/>
          <w:szCs w:val="18"/>
        </w:rPr>
        <w:t xml:space="preserve"> kişi hakkında “2911 sayılı Toplantı ve Gösteri Yürüyüşleri Yasası’na muhalefet ettikleri”, “kamu malına zarar verdikleri” ve “görevli polis memuruna mukavemet ettikleri” suçlamalarından hapis cezasının talep edildiği iddianamenin </w:t>
      </w:r>
      <w:r>
        <w:rPr>
          <w:rFonts w:ascii="Verdana" w:hAnsi="Verdana"/>
          <w:sz w:val="18"/>
          <w:szCs w:val="18"/>
        </w:rPr>
        <w:t>ilgili asliye ceza mahkemesi</w:t>
      </w:r>
      <w:r w:rsidRPr="007A3D1A">
        <w:rPr>
          <w:rFonts w:ascii="Verdana" w:hAnsi="Verdana"/>
          <w:sz w:val="18"/>
          <w:szCs w:val="18"/>
        </w:rPr>
        <w:t xml:space="preserve"> tarafından kabul edilmesi üzerine yargılamaya önümüzdeki günlerde başlanacak. </w:t>
      </w:r>
    </w:p>
    <w:p w:rsidR="00560551" w:rsidRPr="001A782E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(05/060) </w:t>
      </w:r>
      <w:r w:rsidRPr="001A782E">
        <w:rPr>
          <w:rFonts w:ascii="Verdana" w:hAnsi="Verdana"/>
          <w:b/>
          <w:sz w:val="18"/>
          <w:szCs w:val="18"/>
        </w:rPr>
        <w:t>Şanlıurfa’da Devam Eden KCK Davası…</w:t>
      </w:r>
    </w:p>
    <w:p w:rsidR="00560551" w:rsidRPr="001A782E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A782E">
        <w:rPr>
          <w:rFonts w:ascii="Verdana" w:hAnsi="Verdana"/>
          <w:sz w:val="18"/>
          <w:szCs w:val="18"/>
        </w:rPr>
        <w:t xml:space="preserve">Şanlıurfa’da “KCK Soruşturması” adı altında 2012 yılında düzenlenen eş zamanlı ev baskınları sonucu “KCK Kent Meclisi üyesi oldukları” iddiasıyla </w:t>
      </w:r>
      <w:r>
        <w:rPr>
          <w:rFonts w:ascii="Verdana" w:hAnsi="Verdana"/>
          <w:sz w:val="18"/>
          <w:szCs w:val="18"/>
        </w:rPr>
        <w:t>9’u</w:t>
      </w:r>
      <w:r w:rsidRPr="001A782E">
        <w:rPr>
          <w:rFonts w:ascii="Verdana" w:hAnsi="Verdana"/>
          <w:sz w:val="18"/>
          <w:szCs w:val="18"/>
        </w:rPr>
        <w:t xml:space="preserve"> tutuklu 2</w:t>
      </w:r>
      <w:r>
        <w:rPr>
          <w:rFonts w:ascii="Verdana" w:hAnsi="Verdana"/>
          <w:sz w:val="18"/>
          <w:szCs w:val="18"/>
        </w:rPr>
        <w:t>6</w:t>
      </w:r>
      <w:r w:rsidRPr="001A782E">
        <w:rPr>
          <w:rFonts w:ascii="Verdana" w:hAnsi="Verdana"/>
          <w:sz w:val="18"/>
          <w:szCs w:val="18"/>
        </w:rPr>
        <w:t xml:space="preserve"> kişinin yargılanmasına </w:t>
      </w:r>
      <w:r>
        <w:rPr>
          <w:rFonts w:ascii="Verdana" w:hAnsi="Verdana"/>
          <w:sz w:val="18"/>
          <w:szCs w:val="18"/>
        </w:rPr>
        <w:t>9 Mayıs 2014’te</w:t>
      </w:r>
      <w:r w:rsidRPr="001A782E">
        <w:rPr>
          <w:rFonts w:ascii="Verdana" w:hAnsi="Verdana"/>
          <w:sz w:val="18"/>
          <w:szCs w:val="18"/>
        </w:rPr>
        <w:t xml:space="preserve"> devam edildi.</w:t>
      </w:r>
    </w:p>
    <w:p w:rsidR="00560551" w:rsidRPr="001A782E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Şanlıurfa 1</w:t>
      </w:r>
      <w:r w:rsidRPr="001A782E">
        <w:rPr>
          <w:rFonts w:ascii="Verdana" w:hAnsi="Verdana"/>
          <w:sz w:val="18"/>
          <w:szCs w:val="18"/>
        </w:rPr>
        <w:t xml:space="preserve">. Ağır Ceza Mahkemesi’ndeki duruşmada sanıkların savunmalarını alan mahkeme heyeti, sanık avukatlarının taleplerini dinledikten sonra tutuklu sanıkların tutukluluk hallerinin devam etmesine karar vererek duruşmayı </w:t>
      </w:r>
      <w:r>
        <w:rPr>
          <w:rFonts w:ascii="Verdana" w:hAnsi="Verdana"/>
          <w:sz w:val="18"/>
          <w:szCs w:val="18"/>
        </w:rPr>
        <w:t>18 Temmuz</w:t>
      </w:r>
      <w:r w:rsidRPr="001A782E">
        <w:rPr>
          <w:rFonts w:ascii="Verdana" w:hAnsi="Verdana"/>
          <w:sz w:val="18"/>
          <w:szCs w:val="18"/>
        </w:rPr>
        <w:t xml:space="preserve"> 2014’e erteledi. </w:t>
      </w:r>
    </w:p>
    <w:p w:rsidR="00560551" w:rsidRPr="00E106B7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(05/061)</w:t>
      </w:r>
      <w:r w:rsidRPr="00E106B7">
        <w:t xml:space="preserve"> </w:t>
      </w:r>
      <w:r w:rsidRPr="00E106B7">
        <w:rPr>
          <w:rFonts w:ascii="Verdana" w:hAnsi="Verdana"/>
          <w:b/>
          <w:sz w:val="18"/>
          <w:szCs w:val="18"/>
        </w:rPr>
        <w:t>Diyarbakır’da Devam Eden KCK/TM Ana Davası…</w:t>
      </w:r>
    </w:p>
    <w:p w:rsidR="00560551" w:rsidRPr="00363FAD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106B7">
        <w:rPr>
          <w:rFonts w:ascii="Verdana" w:hAnsi="Verdana"/>
          <w:sz w:val="18"/>
          <w:szCs w:val="18"/>
        </w:rPr>
        <w:t xml:space="preserve">Diyarbakır’da 14 Nisan 2009’da başlayan “KCK Soruşturması” kapsamında düzenlenen operasyonda tutuklanan </w:t>
      </w:r>
      <w:r w:rsidRPr="00363FAD">
        <w:rPr>
          <w:rFonts w:ascii="Verdana" w:hAnsi="Verdana"/>
          <w:sz w:val="18"/>
          <w:szCs w:val="18"/>
        </w:rPr>
        <w:t>Nihayet Taşdemir</w:t>
      </w:r>
      <w:r w:rsidRPr="00E106B7">
        <w:rPr>
          <w:rFonts w:ascii="Verdana" w:hAnsi="Verdana"/>
          <w:sz w:val="18"/>
          <w:szCs w:val="18"/>
        </w:rPr>
        <w:t xml:space="preserve">, tahliye talebini değerlendiren Diyarbakır 2. Ağır Ceza Mahkemesi tarafından </w:t>
      </w:r>
      <w:r>
        <w:rPr>
          <w:rFonts w:ascii="Verdana" w:hAnsi="Verdana"/>
          <w:sz w:val="18"/>
          <w:szCs w:val="18"/>
        </w:rPr>
        <w:t>9 Mayıs 2014’te tahliye edildi.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(05/062) Gözaltına Alınanlar, Tutuklananlar…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Adana’</w:t>
      </w:r>
      <w:r w:rsidRPr="00363FAD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>8 Mayıs 2014’te evine düzenlenen baskın sonucu gözaltına alınan BDP’nin eski il yöneticisi Mehmet Halit Demir (60) “yasadışı örgüte yardım ve yataklık ettiği” iddiasıyla 9 Mayıs 2014’te tutuklandı.</w:t>
      </w:r>
    </w:p>
    <w:p w:rsidR="00560551" w:rsidRPr="00D1077D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(05/063) </w:t>
      </w:r>
      <w:r w:rsidRPr="00D1077D">
        <w:rPr>
          <w:rFonts w:ascii="Verdana" w:hAnsi="Verdana"/>
          <w:b/>
          <w:sz w:val="18"/>
          <w:szCs w:val="18"/>
        </w:rPr>
        <w:t>Şırnak’ta Ev Baskınları…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1077D">
        <w:rPr>
          <w:rFonts w:ascii="Verdana" w:hAnsi="Verdana"/>
          <w:sz w:val="18"/>
          <w:szCs w:val="18"/>
        </w:rPr>
        <w:t>Şırnak’ın Silopi İlçesi’nde 8 Mayıs 2014’te ev baskınları düzenleyen polis ekipleri</w:t>
      </w:r>
      <w:r>
        <w:rPr>
          <w:rFonts w:ascii="Verdana" w:hAnsi="Verdana"/>
          <w:sz w:val="18"/>
          <w:szCs w:val="18"/>
        </w:rPr>
        <w:t>nin gözaltına aldığı</w:t>
      </w:r>
      <w:r w:rsidRPr="00D1077D">
        <w:rPr>
          <w:rFonts w:ascii="Verdana" w:hAnsi="Verdana"/>
          <w:sz w:val="18"/>
          <w:szCs w:val="18"/>
        </w:rPr>
        <w:t xml:space="preserve"> biri çocuk 4 kişi</w:t>
      </w:r>
      <w:r>
        <w:rPr>
          <w:rFonts w:ascii="Verdana" w:hAnsi="Verdana"/>
          <w:sz w:val="18"/>
          <w:szCs w:val="18"/>
        </w:rPr>
        <w:t>den S.T. (17) “yasadışı gösteriye katıldığı suçlamasıyla 11 Mayıs 2014’te tutuklandı.</w:t>
      </w:r>
    </w:p>
    <w:p w:rsidR="00560551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(05/064) Samsun’da Şüpheli Asker Ölümü…</w:t>
      </w:r>
    </w:p>
    <w:p w:rsidR="00560551" w:rsidRPr="00363FAD" w:rsidRDefault="00560551" w:rsidP="0056055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Samsun’un Bafra İ</w:t>
      </w:r>
      <w:r w:rsidRPr="00363FAD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363FAD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11 Mayıs 2014’te, zorunlu askerlik hizmetini yapan Muş nüfusuna kayıtlı Bekir Sevinç’in (21) nöbet tuttuğu esnada kendisni tüfekle vurarark intihar ettiği iddia edildi</w:t>
      </w:r>
      <w:r>
        <w:rPr>
          <w:rFonts w:ascii="Verdana" w:hAnsi="Verdana"/>
          <w:sz w:val="18"/>
          <w:szCs w:val="18"/>
        </w:rPr>
        <w:t>.</w:t>
      </w:r>
    </w:p>
    <w:bookmarkEnd w:id="0"/>
    <w:p w:rsidR="00560551" w:rsidRDefault="0056055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56055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3" w:rsidRDefault="005C4D73">
      <w:r>
        <w:separator/>
      </w:r>
    </w:p>
  </w:endnote>
  <w:endnote w:type="continuationSeparator" w:id="0">
    <w:p w:rsidR="005C4D73" w:rsidRDefault="005C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3" w:rsidRDefault="005C4D73">
      <w:r>
        <w:separator/>
      </w:r>
    </w:p>
  </w:footnote>
  <w:footnote w:type="continuationSeparator" w:id="0">
    <w:p w:rsidR="005C4D73" w:rsidRDefault="005C4D7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C4D73" w:rsidRPr="005C4D73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0551"/>
    <w:rsid w:val="005674A3"/>
    <w:rsid w:val="00591137"/>
    <w:rsid w:val="005C4B34"/>
    <w:rsid w:val="005C4D73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E18C-ABA3-4672-A278-9C464457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2014-05-12T10:16:00Z</dcterms:created>
  <dcterms:modified xsi:type="dcterms:W3CDTF">2014-05-12T10:16:00Z</dcterms:modified>
</cp:coreProperties>
</file>