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640975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615B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9 </w:t>
      </w:r>
      <w:r w:rsidRPr="008615B0">
        <w:rPr>
          <w:rFonts w:ascii="Verdana" w:hAnsi="Verdana" w:cs="Tahoma"/>
          <w:b/>
          <w:sz w:val="18"/>
          <w:szCs w:val="18"/>
        </w:rPr>
        <w:t>Temmuz 2014 Günlük İnsan Hakları Raporu</w:t>
      </w:r>
    </w:p>
    <w:p w:rsidR="008615B0" w:rsidRDefault="008615B0" w:rsidP="008615B0">
      <w:pPr>
        <w:spacing w:after="120" w:line="300" w:lineRule="atLeast"/>
        <w:ind w:firstLine="709"/>
        <w:jc w:val="both"/>
        <w:rPr>
          <w:rFonts w:ascii="Verdana" w:hAnsi="Verdana"/>
          <w:b/>
          <w:sz w:val="18"/>
          <w:szCs w:val="18"/>
        </w:rPr>
      </w:pPr>
      <w:r>
        <w:rPr>
          <w:rFonts w:ascii="Verdana" w:hAnsi="Verdana"/>
          <w:b/>
          <w:sz w:val="18"/>
          <w:szCs w:val="18"/>
        </w:rPr>
        <w:t>(07/039) Roboskî Katliamı Soruşturmasında Takipsizlik Kararı…</w:t>
      </w:r>
    </w:p>
    <w:p w:rsidR="008615B0" w:rsidRDefault="008615B0" w:rsidP="008615B0">
      <w:pPr>
        <w:spacing w:after="120" w:line="300" w:lineRule="atLeast"/>
        <w:ind w:firstLine="709"/>
        <w:jc w:val="both"/>
        <w:rPr>
          <w:rFonts w:ascii="Verdana" w:hAnsi="Verdana"/>
          <w:sz w:val="18"/>
          <w:szCs w:val="18"/>
        </w:rPr>
      </w:pPr>
      <w:r>
        <w:rPr>
          <w:rFonts w:ascii="Verdana" w:hAnsi="Verdana"/>
          <w:sz w:val="18"/>
          <w:szCs w:val="18"/>
        </w:rPr>
        <w:t>Şırnak’ın Uludere İlçesi’ne bağlı Roboskî Köyü’ünde 28 Aralık 2011’de 34 köylünün Türk Silahlı Kuvvetlerine bağlı savaç uçaklarıyla bombalanarak katledilmesiyle ilgili olarak Genelkurmay Başkanı Necdet Özel’in “ölenler arasında terör örgütü üyeleri de var” şeklinde yaptığı açıklamaya dair başlatılan soruşturma 8 Temmuz 2014’te tamamlandı.</w:t>
      </w:r>
    </w:p>
    <w:p w:rsidR="008615B0" w:rsidRDefault="008615B0" w:rsidP="008615B0">
      <w:pPr>
        <w:spacing w:after="120" w:line="300" w:lineRule="atLeast"/>
        <w:ind w:firstLine="709"/>
        <w:jc w:val="both"/>
        <w:rPr>
          <w:rFonts w:ascii="Verdana" w:hAnsi="Verdana"/>
          <w:sz w:val="18"/>
          <w:szCs w:val="18"/>
        </w:rPr>
      </w:pPr>
      <w:r>
        <w:rPr>
          <w:rFonts w:ascii="Verdana" w:hAnsi="Verdana"/>
          <w:sz w:val="18"/>
          <w:szCs w:val="18"/>
        </w:rPr>
        <w:t>Katledilenlerin yakınlarının suç duyurusu üzerine “</w:t>
      </w:r>
      <w:r w:rsidRPr="004E3D4C">
        <w:rPr>
          <w:rFonts w:ascii="Verdana" w:hAnsi="Verdana"/>
          <w:sz w:val="18"/>
          <w:szCs w:val="18"/>
        </w:rPr>
        <w:t>soruşmanın gizliliğini ihlal</w:t>
      </w:r>
      <w:r>
        <w:rPr>
          <w:rFonts w:ascii="Verdana" w:hAnsi="Verdana"/>
          <w:sz w:val="18"/>
          <w:szCs w:val="18"/>
        </w:rPr>
        <w:t xml:space="preserve"> ettiği”</w:t>
      </w:r>
      <w:r w:rsidRPr="004E3D4C">
        <w:rPr>
          <w:rFonts w:ascii="Verdana" w:hAnsi="Verdana"/>
          <w:sz w:val="18"/>
          <w:szCs w:val="18"/>
        </w:rPr>
        <w:t xml:space="preserve"> ve </w:t>
      </w:r>
      <w:r>
        <w:rPr>
          <w:rFonts w:ascii="Verdana" w:hAnsi="Verdana"/>
          <w:sz w:val="18"/>
          <w:szCs w:val="18"/>
        </w:rPr>
        <w:t>“</w:t>
      </w:r>
      <w:r w:rsidRPr="004E3D4C">
        <w:rPr>
          <w:rFonts w:ascii="Verdana" w:hAnsi="Verdana"/>
          <w:sz w:val="18"/>
          <w:szCs w:val="18"/>
        </w:rPr>
        <w:t>ad</w:t>
      </w:r>
      <w:r>
        <w:rPr>
          <w:rFonts w:ascii="Verdana" w:hAnsi="Verdana"/>
          <w:sz w:val="18"/>
          <w:szCs w:val="18"/>
        </w:rPr>
        <w:t>il</w:t>
      </w:r>
      <w:r w:rsidRPr="004E3D4C">
        <w:rPr>
          <w:rFonts w:ascii="Verdana" w:hAnsi="Verdana"/>
          <w:sz w:val="18"/>
          <w:szCs w:val="18"/>
        </w:rPr>
        <w:t xml:space="preserve"> yargılamayı etkile</w:t>
      </w:r>
      <w:r>
        <w:rPr>
          <w:rFonts w:ascii="Verdana" w:hAnsi="Verdana"/>
          <w:sz w:val="18"/>
          <w:szCs w:val="18"/>
        </w:rPr>
        <w:t xml:space="preserve">diği” </w:t>
      </w:r>
      <w:r w:rsidRPr="004E3D4C">
        <w:rPr>
          <w:rFonts w:ascii="Verdana" w:hAnsi="Verdana"/>
          <w:sz w:val="18"/>
          <w:szCs w:val="18"/>
        </w:rPr>
        <w:t xml:space="preserve">suçlarını işlediği gerekçesiyle </w:t>
      </w:r>
      <w:r>
        <w:rPr>
          <w:rFonts w:ascii="Verdana" w:hAnsi="Verdana"/>
          <w:sz w:val="18"/>
          <w:szCs w:val="18"/>
        </w:rPr>
        <w:t xml:space="preserve">Ankara Cumhuriyet Başsavcılığı’nca yürütülen </w:t>
      </w:r>
      <w:r w:rsidRPr="004E3D4C">
        <w:rPr>
          <w:rFonts w:ascii="Verdana" w:hAnsi="Verdana"/>
          <w:sz w:val="18"/>
          <w:szCs w:val="18"/>
        </w:rPr>
        <w:t xml:space="preserve">soruşturmada Memur Suçları Soruşturma Bürosunda görevli Savcı Alper Türközmen </w:t>
      </w:r>
      <w:r>
        <w:rPr>
          <w:rFonts w:ascii="Verdana" w:hAnsi="Verdana"/>
          <w:sz w:val="18"/>
          <w:szCs w:val="18"/>
        </w:rPr>
        <w:t>soruşturma hakkında takipsizlik kararı verdi.</w:t>
      </w:r>
    </w:p>
    <w:p w:rsidR="008615B0" w:rsidRDefault="008615B0" w:rsidP="008615B0">
      <w:pPr>
        <w:spacing w:after="120" w:line="300" w:lineRule="atLeast"/>
        <w:ind w:firstLine="709"/>
        <w:jc w:val="both"/>
        <w:rPr>
          <w:rFonts w:ascii="Verdana" w:hAnsi="Verdana"/>
          <w:b/>
          <w:sz w:val="18"/>
          <w:szCs w:val="18"/>
        </w:rPr>
      </w:pPr>
      <w:r>
        <w:rPr>
          <w:rFonts w:ascii="Verdana" w:hAnsi="Verdana"/>
          <w:b/>
          <w:sz w:val="18"/>
          <w:szCs w:val="18"/>
        </w:rPr>
        <w:t>(07/040) Tehdit ve Taciz Edilen İnsan Hakları Savunucuları…</w:t>
      </w:r>
    </w:p>
    <w:p w:rsidR="008615B0" w:rsidRDefault="008615B0" w:rsidP="008615B0">
      <w:pPr>
        <w:spacing w:after="120" w:line="300" w:lineRule="atLeast"/>
        <w:ind w:firstLine="709"/>
        <w:jc w:val="both"/>
        <w:rPr>
          <w:rFonts w:ascii="Verdana" w:hAnsi="Verdana"/>
          <w:sz w:val="18"/>
          <w:szCs w:val="18"/>
        </w:rPr>
      </w:pPr>
      <w:r>
        <w:rPr>
          <w:rFonts w:ascii="Verdana" w:hAnsi="Verdana"/>
          <w:sz w:val="18"/>
          <w:szCs w:val="18"/>
        </w:rPr>
        <w:t>8 Temmuz 2014’te basın toplantısı düzenleyen İnsan Hakları Derneği (İHD) Hakkâri Şubesi, Hakkâri’nin Yüksekova İlçesi’nde 14 haftadır devam eden “Kayıplar Bulunsun Faiiler Yargılansın” eylemlerini düzenleyen İHD üye ve temsilcilerinin kendilerini “JİTEMCİ” olarak tanıtan kişilerce tehdit edildiklerini ve fiziki baskıya maruz kaldıklarını açıkladı.</w:t>
      </w:r>
    </w:p>
    <w:p w:rsidR="008615B0" w:rsidRPr="002C7986" w:rsidRDefault="008615B0" w:rsidP="008615B0">
      <w:pPr>
        <w:spacing w:after="120" w:line="300" w:lineRule="atLeast"/>
        <w:ind w:firstLine="709"/>
        <w:jc w:val="both"/>
        <w:rPr>
          <w:rFonts w:ascii="Verdana" w:hAnsi="Verdana"/>
          <w:b/>
          <w:sz w:val="18"/>
          <w:szCs w:val="18"/>
        </w:rPr>
      </w:pPr>
      <w:r>
        <w:rPr>
          <w:rFonts w:ascii="Verdana" w:hAnsi="Verdana"/>
          <w:b/>
          <w:sz w:val="18"/>
          <w:szCs w:val="18"/>
        </w:rPr>
        <w:t xml:space="preserve">(07/041) </w:t>
      </w:r>
      <w:r w:rsidRPr="002C7986">
        <w:rPr>
          <w:rFonts w:ascii="Verdana" w:hAnsi="Verdana"/>
          <w:b/>
          <w:sz w:val="18"/>
          <w:szCs w:val="18"/>
        </w:rPr>
        <w:t>Hasta</w:t>
      </w:r>
      <w:r>
        <w:rPr>
          <w:rFonts w:ascii="Verdana" w:hAnsi="Verdana"/>
          <w:b/>
          <w:sz w:val="18"/>
          <w:szCs w:val="18"/>
        </w:rPr>
        <w:t>/Yaşlı</w:t>
      </w:r>
      <w:r w:rsidRPr="002C7986">
        <w:rPr>
          <w:rFonts w:ascii="Verdana" w:hAnsi="Verdana"/>
          <w:b/>
          <w:sz w:val="18"/>
          <w:szCs w:val="18"/>
        </w:rPr>
        <w:t xml:space="preserve"> Tutuklu ve Hükümlülerin Durumu…</w:t>
      </w:r>
    </w:p>
    <w:p w:rsidR="008615B0" w:rsidRDefault="008615B0" w:rsidP="008615B0">
      <w:pPr>
        <w:spacing w:after="120" w:line="300" w:lineRule="atLeast"/>
        <w:ind w:firstLine="709"/>
        <w:jc w:val="both"/>
        <w:rPr>
          <w:rFonts w:ascii="Verdana" w:hAnsi="Verdana"/>
          <w:sz w:val="18"/>
          <w:szCs w:val="18"/>
        </w:rPr>
      </w:pPr>
      <w:r w:rsidRPr="002C7986">
        <w:rPr>
          <w:rFonts w:ascii="Verdana" w:hAnsi="Verdana"/>
          <w:sz w:val="18"/>
          <w:szCs w:val="18"/>
        </w:rPr>
        <w:t>Kandıra (Kocaeli) 2 Nolu F Tipi Cezaevi’nde tutulan ve cezaevinde geçirdiği kalp krizi sonrası kalbinin yüzde 35’i çalışan wernicke kors</w:t>
      </w:r>
      <w:r>
        <w:rPr>
          <w:rFonts w:ascii="Verdana" w:hAnsi="Verdana"/>
          <w:sz w:val="18"/>
          <w:szCs w:val="18"/>
        </w:rPr>
        <w:t xml:space="preserve">akoff hastası Abdullah Kalay’a </w:t>
      </w:r>
      <w:r w:rsidRPr="002C7986">
        <w:rPr>
          <w:rFonts w:ascii="Verdana" w:hAnsi="Verdana"/>
          <w:sz w:val="18"/>
          <w:szCs w:val="18"/>
        </w:rPr>
        <w:t xml:space="preserve">Kocaeli Üniversitesi </w:t>
      </w:r>
      <w:r w:rsidRPr="002C7986">
        <w:rPr>
          <w:rFonts w:ascii="Verdana" w:hAnsi="Verdana"/>
          <w:sz w:val="18"/>
          <w:szCs w:val="18"/>
        </w:rPr>
        <w:lastRenderedPageBreak/>
        <w:t>Eğitim ve Araştırma Hastanesi’n</w:t>
      </w:r>
      <w:r>
        <w:rPr>
          <w:rFonts w:ascii="Verdana" w:hAnsi="Verdana"/>
          <w:sz w:val="18"/>
          <w:szCs w:val="18"/>
        </w:rPr>
        <w:t xml:space="preserve">in </w:t>
      </w:r>
      <w:r w:rsidRPr="004E3D4C">
        <w:rPr>
          <w:rFonts w:ascii="Verdana" w:hAnsi="Verdana"/>
          <w:sz w:val="18"/>
          <w:szCs w:val="18"/>
        </w:rPr>
        <w:t>“bir daha cezaevinde kalp krizi geçirirse müdahale edilemez, tahliye edilsin” şeklinde iki ayrı rapor ver</w:t>
      </w:r>
      <w:r>
        <w:rPr>
          <w:rFonts w:ascii="Verdana" w:hAnsi="Verdana"/>
          <w:sz w:val="18"/>
          <w:szCs w:val="18"/>
        </w:rPr>
        <w:t xml:space="preserve">mesine rağmen </w:t>
      </w:r>
      <w:r w:rsidRPr="004E3D4C">
        <w:rPr>
          <w:rFonts w:ascii="Verdana" w:hAnsi="Verdana"/>
          <w:sz w:val="18"/>
          <w:szCs w:val="18"/>
        </w:rPr>
        <w:t xml:space="preserve">Adli Tıp </w:t>
      </w:r>
      <w:r>
        <w:rPr>
          <w:rFonts w:ascii="Verdana" w:hAnsi="Verdana"/>
          <w:sz w:val="18"/>
          <w:szCs w:val="18"/>
        </w:rPr>
        <w:t>Kurumu “tedavisi cezaevinde devam edebilir” yönünde rapor vermişti.</w:t>
      </w:r>
    </w:p>
    <w:p w:rsidR="008615B0" w:rsidRDefault="008615B0" w:rsidP="008615B0">
      <w:pPr>
        <w:spacing w:after="120" w:line="300" w:lineRule="atLeast"/>
        <w:ind w:firstLine="709"/>
        <w:jc w:val="both"/>
        <w:rPr>
          <w:rFonts w:ascii="Verdana" w:hAnsi="Verdana"/>
          <w:sz w:val="18"/>
          <w:szCs w:val="18"/>
        </w:rPr>
      </w:pPr>
      <w:r>
        <w:rPr>
          <w:rFonts w:ascii="Verdana" w:hAnsi="Verdana"/>
          <w:sz w:val="18"/>
          <w:szCs w:val="18"/>
        </w:rPr>
        <w:t xml:space="preserve">Abdullah Kalay’ın tahliye talebinin reddedilmesi üzerine sağlık durumunu yeniden görüşen Kocaeli Üniversitesi Eğitim ve Araştırma Hastanesi </w:t>
      </w:r>
      <w:r w:rsidRPr="004E3D4C">
        <w:rPr>
          <w:rFonts w:ascii="Verdana" w:hAnsi="Verdana"/>
          <w:sz w:val="18"/>
          <w:szCs w:val="18"/>
        </w:rPr>
        <w:t>Adli Tıp Ana Bilim Dalı’n</w:t>
      </w:r>
      <w:r>
        <w:rPr>
          <w:rFonts w:ascii="Verdana" w:hAnsi="Verdana"/>
          <w:sz w:val="18"/>
          <w:szCs w:val="18"/>
        </w:rPr>
        <w:t>ın 4 Temmuz 2014’te hazırladığı raporda “tahliye edilmelidir” görüşünü yinelediği öğrenildi.</w:t>
      </w:r>
    </w:p>
    <w:p w:rsidR="008615B0" w:rsidRDefault="008615B0" w:rsidP="008615B0">
      <w:pPr>
        <w:spacing w:after="120" w:line="300" w:lineRule="atLeast"/>
        <w:ind w:firstLine="709"/>
        <w:jc w:val="both"/>
        <w:rPr>
          <w:rFonts w:ascii="Verdana" w:hAnsi="Verdana"/>
          <w:b/>
          <w:sz w:val="18"/>
          <w:szCs w:val="18"/>
        </w:rPr>
      </w:pPr>
      <w:r>
        <w:rPr>
          <w:rFonts w:ascii="Verdana" w:hAnsi="Verdana"/>
          <w:b/>
          <w:sz w:val="18"/>
          <w:szCs w:val="18"/>
        </w:rPr>
        <w:t>(07/042) Yargılanan Eski Belediye Başkanı…</w:t>
      </w:r>
    </w:p>
    <w:p w:rsidR="008615B0" w:rsidRDefault="008615B0" w:rsidP="008615B0">
      <w:pPr>
        <w:spacing w:after="120" w:line="300" w:lineRule="atLeast"/>
        <w:ind w:firstLine="709"/>
        <w:jc w:val="both"/>
        <w:rPr>
          <w:rFonts w:ascii="Verdana" w:hAnsi="Verdana"/>
          <w:sz w:val="18"/>
          <w:szCs w:val="18"/>
        </w:rPr>
      </w:pPr>
      <w:r>
        <w:rPr>
          <w:rFonts w:ascii="Verdana" w:hAnsi="Verdana"/>
          <w:sz w:val="18"/>
          <w:szCs w:val="18"/>
        </w:rPr>
        <w:t xml:space="preserve">Eski </w:t>
      </w:r>
      <w:r w:rsidRPr="004E3D4C">
        <w:rPr>
          <w:rFonts w:ascii="Verdana" w:hAnsi="Verdana"/>
          <w:sz w:val="18"/>
          <w:szCs w:val="18"/>
        </w:rPr>
        <w:t>Diyarbakır</w:t>
      </w:r>
      <w:r>
        <w:rPr>
          <w:rFonts w:ascii="Verdana" w:hAnsi="Verdana"/>
          <w:sz w:val="18"/>
          <w:szCs w:val="18"/>
        </w:rPr>
        <w:t xml:space="preserve"> Büyükşehir Belediyesi </w:t>
      </w:r>
      <w:r w:rsidRPr="004E3D4C">
        <w:rPr>
          <w:rFonts w:ascii="Verdana" w:hAnsi="Verdana"/>
          <w:sz w:val="18"/>
          <w:szCs w:val="18"/>
        </w:rPr>
        <w:t xml:space="preserve">Başkanı Osman Baydemir hakkında </w:t>
      </w:r>
      <w:r>
        <w:rPr>
          <w:rFonts w:ascii="Verdana" w:hAnsi="Verdana"/>
          <w:sz w:val="18"/>
          <w:szCs w:val="18"/>
        </w:rPr>
        <w:t xml:space="preserve">18 Haziran </w:t>
      </w:r>
      <w:r w:rsidRPr="004E3D4C">
        <w:rPr>
          <w:rFonts w:ascii="Verdana" w:hAnsi="Verdana"/>
          <w:sz w:val="18"/>
          <w:szCs w:val="18"/>
        </w:rPr>
        <w:t>2012</w:t>
      </w:r>
      <w:r>
        <w:rPr>
          <w:rFonts w:ascii="Verdana" w:hAnsi="Verdana"/>
          <w:sz w:val="18"/>
          <w:szCs w:val="18"/>
        </w:rPr>
        <w:t>’de</w:t>
      </w:r>
      <w:r w:rsidRPr="004E3D4C">
        <w:rPr>
          <w:rFonts w:ascii="Verdana" w:hAnsi="Verdana"/>
          <w:sz w:val="18"/>
          <w:szCs w:val="18"/>
        </w:rPr>
        <w:t xml:space="preserve"> </w:t>
      </w:r>
      <w:r>
        <w:rPr>
          <w:rFonts w:ascii="Verdana" w:hAnsi="Verdana"/>
          <w:sz w:val="18"/>
          <w:szCs w:val="18"/>
        </w:rPr>
        <w:t xml:space="preserve">“KCK Soruşturması” kapsamında belediye başkanlarının tutuklanması nedeniyle Van M Tipi Cezaevi önünde </w:t>
      </w:r>
      <w:r w:rsidRPr="004E3D4C">
        <w:rPr>
          <w:rFonts w:ascii="Verdana" w:hAnsi="Verdana"/>
          <w:sz w:val="18"/>
          <w:szCs w:val="18"/>
        </w:rPr>
        <w:t>yaptığı konuşmad</w:t>
      </w:r>
      <w:r>
        <w:rPr>
          <w:rFonts w:ascii="Verdana" w:hAnsi="Verdana"/>
          <w:sz w:val="18"/>
          <w:szCs w:val="18"/>
        </w:rPr>
        <w:t>a Başbakan Recep Tayyip Erdoğan’</w:t>
      </w:r>
      <w:r w:rsidRPr="004E3D4C">
        <w:rPr>
          <w:rFonts w:ascii="Verdana" w:hAnsi="Verdana"/>
          <w:sz w:val="18"/>
          <w:szCs w:val="18"/>
        </w:rPr>
        <w:t>a hak</w:t>
      </w:r>
      <w:r>
        <w:rPr>
          <w:rFonts w:ascii="Verdana" w:hAnsi="Verdana"/>
          <w:sz w:val="18"/>
          <w:szCs w:val="18"/>
        </w:rPr>
        <w:t>â</w:t>
      </w:r>
      <w:r w:rsidRPr="004E3D4C">
        <w:rPr>
          <w:rFonts w:ascii="Verdana" w:hAnsi="Verdana"/>
          <w:sz w:val="18"/>
          <w:szCs w:val="18"/>
        </w:rPr>
        <w:t xml:space="preserve">ret ettiği iddiasıyla </w:t>
      </w:r>
      <w:r>
        <w:rPr>
          <w:rFonts w:ascii="Verdana" w:hAnsi="Verdana"/>
          <w:sz w:val="18"/>
          <w:szCs w:val="18"/>
        </w:rPr>
        <w:t>dava açıldığı 8 Temmuz 2014’te öğrenildi.</w:t>
      </w:r>
    </w:p>
    <w:p w:rsidR="008615B0" w:rsidRDefault="008615B0" w:rsidP="008615B0">
      <w:pPr>
        <w:spacing w:after="120" w:line="300" w:lineRule="atLeast"/>
        <w:ind w:firstLine="709"/>
        <w:jc w:val="both"/>
        <w:rPr>
          <w:rFonts w:ascii="Verdana" w:hAnsi="Verdana"/>
          <w:sz w:val="18"/>
          <w:szCs w:val="18"/>
        </w:rPr>
      </w:pPr>
      <w:r w:rsidRPr="004E3D4C">
        <w:rPr>
          <w:rFonts w:ascii="Verdana" w:hAnsi="Verdana"/>
          <w:sz w:val="18"/>
          <w:szCs w:val="18"/>
        </w:rPr>
        <w:t>Suç duyurusu üzerine soruşturma başlatan Van Cumhuriyet Başsavcılığı</w:t>
      </w:r>
      <w:r>
        <w:rPr>
          <w:rFonts w:ascii="Verdana" w:hAnsi="Verdana"/>
          <w:sz w:val="18"/>
          <w:szCs w:val="18"/>
        </w:rPr>
        <w:t>’nın</w:t>
      </w:r>
      <w:r w:rsidRPr="004E3D4C">
        <w:rPr>
          <w:rFonts w:ascii="Verdana" w:hAnsi="Verdana"/>
          <w:sz w:val="18"/>
          <w:szCs w:val="18"/>
        </w:rPr>
        <w:t xml:space="preserve"> </w:t>
      </w:r>
      <w:r>
        <w:rPr>
          <w:rFonts w:ascii="Verdana" w:hAnsi="Verdana"/>
          <w:sz w:val="18"/>
          <w:szCs w:val="18"/>
        </w:rPr>
        <w:t>“k</w:t>
      </w:r>
      <w:r w:rsidRPr="004E3D4C">
        <w:rPr>
          <w:rFonts w:ascii="Verdana" w:hAnsi="Verdana"/>
          <w:sz w:val="18"/>
          <w:szCs w:val="18"/>
        </w:rPr>
        <w:t>amu görevlisine görevinden dolayı alenen hakaret</w:t>
      </w:r>
      <w:r>
        <w:rPr>
          <w:rFonts w:ascii="Verdana" w:hAnsi="Verdana"/>
          <w:sz w:val="18"/>
          <w:szCs w:val="18"/>
        </w:rPr>
        <w:t xml:space="preserve"> ettiği”</w:t>
      </w:r>
      <w:r w:rsidRPr="004E3D4C">
        <w:rPr>
          <w:rFonts w:ascii="Verdana" w:hAnsi="Verdana"/>
          <w:sz w:val="18"/>
          <w:szCs w:val="18"/>
        </w:rPr>
        <w:t xml:space="preserve"> iddiasıyla Osman Baydemir hakkında </w:t>
      </w:r>
      <w:r>
        <w:rPr>
          <w:rFonts w:ascii="Verdana" w:hAnsi="Verdana"/>
          <w:sz w:val="18"/>
          <w:szCs w:val="18"/>
        </w:rPr>
        <w:t>TCK’nin 125. maddesi uyarınca hazırladığı iddianameyi kabul eden Van 1. Sulh Ceza Mahkemesi’nde Osman Baydemir’in yargılanmasına 10 Temmuz 2014’te başlanacak.</w:t>
      </w:r>
    </w:p>
    <w:p w:rsidR="008615B0" w:rsidRDefault="008615B0" w:rsidP="008615B0">
      <w:pPr>
        <w:spacing w:after="120" w:line="300" w:lineRule="atLeast"/>
        <w:ind w:firstLine="709"/>
        <w:jc w:val="both"/>
        <w:rPr>
          <w:rFonts w:ascii="Verdana" w:hAnsi="Verdana"/>
          <w:b/>
          <w:sz w:val="18"/>
          <w:szCs w:val="18"/>
        </w:rPr>
      </w:pPr>
      <w:r>
        <w:rPr>
          <w:rFonts w:ascii="Verdana" w:hAnsi="Verdana"/>
          <w:b/>
          <w:sz w:val="18"/>
          <w:szCs w:val="18"/>
        </w:rPr>
        <w:t>(07/043) Malatya’da Devam Eden DHKP/C Davası…</w:t>
      </w:r>
    </w:p>
    <w:p w:rsidR="008615B0" w:rsidRDefault="008615B0" w:rsidP="008615B0">
      <w:pPr>
        <w:spacing w:after="120" w:line="300" w:lineRule="atLeast"/>
        <w:ind w:firstLine="709"/>
        <w:jc w:val="both"/>
        <w:rPr>
          <w:rFonts w:ascii="Verdana" w:hAnsi="Verdana"/>
          <w:sz w:val="18"/>
          <w:szCs w:val="18"/>
        </w:rPr>
      </w:pPr>
      <w:r w:rsidRPr="00524EC5">
        <w:rPr>
          <w:rFonts w:ascii="Verdana" w:hAnsi="Verdana"/>
          <w:sz w:val="18"/>
          <w:szCs w:val="18"/>
        </w:rPr>
        <w:t xml:space="preserve">19 Şubat 2013’te Terörle Mücadele Şubesi’ne bağlı polis ekiplerinin “yasadışı DHKP/C Örgütü Soruşturması” kapsamında düzenlediği operasyonun ardından Malatya’da </w:t>
      </w:r>
      <w:r>
        <w:rPr>
          <w:rFonts w:ascii="Verdana" w:hAnsi="Verdana"/>
          <w:sz w:val="18"/>
          <w:szCs w:val="18"/>
        </w:rPr>
        <w:t xml:space="preserve">haklarında dava açılan </w:t>
      </w:r>
      <w:r w:rsidRPr="00524EC5">
        <w:rPr>
          <w:rFonts w:ascii="Verdana" w:hAnsi="Verdana"/>
          <w:sz w:val="18"/>
          <w:szCs w:val="18"/>
        </w:rPr>
        <w:t xml:space="preserve">KESK üyesi </w:t>
      </w:r>
      <w:r>
        <w:rPr>
          <w:rFonts w:ascii="Verdana" w:hAnsi="Verdana"/>
          <w:sz w:val="18"/>
          <w:szCs w:val="18"/>
        </w:rPr>
        <w:t>9</w:t>
      </w:r>
      <w:r w:rsidRPr="00524EC5">
        <w:rPr>
          <w:rFonts w:ascii="Verdana" w:hAnsi="Verdana"/>
          <w:sz w:val="18"/>
          <w:szCs w:val="18"/>
        </w:rPr>
        <w:t xml:space="preserve"> kişinin yargılanmasına </w:t>
      </w:r>
      <w:r>
        <w:rPr>
          <w:rFonts w:ascii="Verdana" w:hAnsi="Verdana"/>
          <w:sz w:val="18"/>
          <w:szCs w:val="18"/>
        </w:rPr>
        <w:t>devam edildiği 8 Temmuz 2014’te öğrenildi.</w:t>
      </w:r>
    </w:p>
    <w:p w:rsidR="008615B0" w:rsidRDefault="008615B0" w:rsidP="008615B0">
      <w:pPr>
        <w:spacing w:after="120" w:line="300" w:lineRule="atLeast"/>
        <w:ind w:firstLine="709"/>
        <w:jc w:val="both"/>
        <w:rPr>
          <w:rFonts w:ascii="Verdana" w:hAnsi="Verdana"/>
          <w:sz w:val="18"/>
          <w:szCs w:val="18"/>
        </w:rPr>
      </w:pPr>
      <w:r>
        <w:rPr>
          <w:rFonts w:ascii="Verdana" w:hAnsi="Verdana"/>
          <w:sz w:val="18"/>
          <w:szCs w:val="18"/>
        </w:rPr>
        <w:t>Malatya 2</w:t>
      </w:r>
      <w:r w:rsidRPr="00524EC5">
        <w:rPr>
          <w:rFonts w:ascii="Verdana" w:hAnsi="Verdana"/>
          <w:sz w:val="18"/>
          <w:szCs w:val="18"/>
        </w:rPr>
        <w:t xml:space="preserve">. Ağır Ceza Mahkemesi’ndeki duruşmada </w:t>
      </w:r>
      <w:r>
        <w:rPr>
          <w:rFonts w:ascii="Verdana" w:hAnsi="Verdana"/>
          <w:sz w:val="18"/>
          <w:szCs w:val="18"/>
        </w:rPr>
        <w:t>görüşünü açıklayan savcı, “zehirli meyve” olarak nitelediği delillerin yasadışı yollarla toplandığını ve yargılamanın önyargılarla sürmemesi için bu delillerin ayıklanması ve varsa yeni delillerin eklenmesini talep etti.</w:t>
      </w:r>
    </w:p>
    <w:p w:rsidR="008615B0" w:rsidRDefault="008615B0" w:rsidP="008615B0">
      <w:pPr>
        <w:spacing w:after="120" w:line="300" w:lineRule="atLeast"/>
        <w:ind w:firstLine="709"/>
        <w:jc w:val="both"/>
        <w:rPr>
          <w:rFonts w:ascii="Verdana" w:hAnsi="Verdana"/>
          <w:sz w:val="18"/>
          <w:szCs w:val="18"/>
        </w:rPr>
      </w:pPr>
      <w:r w:rsidRPr="004E3D4C">
        <w:rPr>
          <w:rFonts w:ascii="Verdana" w:hAnsi="Verdana"/>
          <w:sz w:val="18"/>
          <w:szCs w:val="18"/>
        </w:rPr>
        <w:t>Mahkeme heyeti, savcının bu d</w:t>
      </w:r>
      <w:r>
        <w:rPr>
          <w:rFonts w:ascii="Verdana" w:hAnsi="Verdana"/>
          <w:sz w:val="18"/>
          <w:szCs w:val="18"/>
        </w:rPr>
        <w:t>eğerlendirmesini dikkate alarak</w:t>
      </w:r>
      <w:r w:rsidRPr="004E3D4C">
        <w:rPr>
          <w:rFonts w:ascii="Verdana" w:hAnsi="Verdana"/>
          <w:sz w:val="18"/>
          <w:szCs w:val="18"/>
        </w:rPr>
        <w:t xml:space="preserve"> “hukuka aykırı olduğu iddia edilen delillerin tespiti ve bunların kovuşturma aşamasında dosyadan ayıklanması hususunda beyanda bulunması için” dosyayı savcıya ver</w:t>
      </w:r>
      <w:r>
        <w:rPr>
          <w:rFonts w:ascii="Verdana" w:hAnsi="Verdana"/>
          <w:sz w:val="18"/>
          <w:szCs w:val="18"/>
        </w:rPr>
        <w:t xml:space="preserve">erek duruşmayı </w:t>
      </w:r>
      <w:r w:rsidRPr="004E3D4C">
        <w:rPr>
          <w:rFonts w:ascii="Verdana" w:hAnsi="Verdana"/>
          <w:sz w:val="18"/>
          <w:szCs w:val="18"/>
        </w:rPr>
        <w:t xml:space="preserve">6 Kasım 2014’e </w:t>
      </w:r>
      <w:r>
        <w:rPr>
          <w:rFonts w:ascii="Verdana" w:hAnsi="Verdana"/>
          <w:sz w:val="18"/>
          <w:szCs w:val="18"/>
        </w:rPr>
        <w:t>erteledi.</w:t>
      </w:r>
    </w:p>
    <w:p w:rsidR="008615B0" w:rsidRDefault="008615B0" w:rsidP="008615B0">
      <w:pPr>
        <w:spacing w:after="120" w:line="300" w:lineRule="atLeast"/>
        <w:ind w:firstLine="709"/>
        <w:jc w:val="both"/>
        <w:rPr>
          <w:rFonts w:ascii="Verdana" w:hAnsi="Verdana"/>
          <w:b/>
          <w:sz w:val="18"/>
          <w:szCs w:val="18"/>
        </w:rPr>
      </w:pPr>
      <w:r>
        <w:rPr>
          <w:rFonts w:ascii="Verdana" w:hAnsi="Verdana"/>
          <w:b/>
          <w:sz w:val="18"/>
          <w:szCs w:val="18"/>
        </w:rPr>
        <w:t>(07/044) İstanbul’da Devam Eden DHKP/C Davası…</w:t>
      </w:r>
    </w:p>
    <w:p w:rsidR="008615B0" w:rsidRPr="00621B3C" w:rsidRDefault="008615B0" w:rsidP="008615B0">
      <w:pPr>
        <w:spacing w:after="120" w:line="300" w:lineRule="atLeast"/>
        <w:ind w:firstLine="709"/>
        <w:jc w:val="both"/>
        <w:rPr>
          <w:rFonts w:ascii="Verdana" w:hAnsi="Verdana"/>
          <w:sz w:val="18"/>
          <w:szCs w:val="18"/>
        </w:rPr>
      </w:pPr>
      <w:r w:rsidRPr="00621B3C">
        <w:rPr>
          <w:rFonts w:ascii="Verdana" w:hAnsi="Verdana"/>
          <w:sz w:val="18"/>
          <w:szCs w:val="18"/>
        </w:rPr>
        <w:t xml:space="preserve">19 Şubat 2013’te Terörle Mücadele Şubesi’ne bağlı polis ekiplerinin “yasadışı DHKP/C Örgütü Soruşturması” kapsamında </w:t>
      </w:r>
      <w:r>
        <w:rPr>
          <w:rFonts w:ascii="Verdana" w:hAnsi="Verdana"/>
          <w:sz w:val="18"/>
          <w:szCs w:val="18"/>
        </w:rPr>
        <w:t xml:space="preserve">28 ilde </w:t>
      </w:r>
      <w:r w:rsidRPr="00621B3C">
        <w:rPr>
          <w:rFonts w:ascii="Verdana" w:hAnsi="Verdana"/>
          <w:sz w:val="18"/>
          <w:szCs w:val="18"/>
        </w:rPr>
        <w:t xml:space="preserve">düzenlediği operasyonun ardından </w:t>
      </w:r>
      <w:r>
        <w:rPr>
          <w:rFonts w:ascii="Verdana" w:hAnsi="Verdana"/>
          <w:sz w:val="18"/>
          <w:szCs w:val="18"/>
        </w:rPr>
        <w:t xml:space="preserve">haklarında dava açılan </w:t>
      </w:r>
      <w:r w:rsidRPr="00621B3C">
        <w:rPr>
          <w:rFonts w:ascii="Verdana" w:hAnsi="Verdana"/>
          <w:sz w:val="18"/>
          <w:szCs w:val="18"/>
        </w:rPr>
        <w:t xml:space="preserve">KESK üyesi </w:t>
      </w:r>
      <w:r>
        <w:rPr>
          <w:rFonts w:ascii="Verdana" w:hAnsi="Verdana"/>
          <w:sz w:val="18"/>
          <w:szCs w:val="18"/>
        </w:rPr>
        <w:t>5</w:t>
      </w:r>
      <w:r w:rsidRPr="00621B3C">
        <w:rPr>
          <w:rFonts w:ascii="Verdana" w:hAnsi="Verdana"/>
          <w:sz w:val="18"/>
          <w:szCs w:val="18"/>
        </w:rPr>
        <w:t xml:space="preserve">6 kişinin </w:t>
      </w:r>
      <w:r>
        <w:rPr>
          <w:rFonts w:ascii="Verdana" w:hAnsi="Verdana"/>
          <w:sz w:val="18"/>
          <w:szCs w:val="18"/>
        </w:rPr>
        <w:t xml:space="preserve">özel yetkili mahkemelerin kaldırılmasının ardından yeniden </w:t>
      </w:r>
      <w:r w:rsidRPr="00621B3C">
        <w:rPr>
          <w:rFonts w:ascii="Verdana" w:hAnsi="Verdana"/>
          <w:sz w:val="18"/>
          <w:szCs w:val="18"/>
        </w:rPr>
        <w:t xml:space="preserve">yargılanmasına </w:t>
      </w:r>
      <w:r>
        <w:rPr>
          <w:rFonts w:ascii="Verdana" w:hAnsi="Verdana"/>
          <w:sz w:val="18"/>
          <w:szCs w:val="18"/>
        </w:rPr>
        <w:t xml:space="preserve">8 Temmuz 2014’te </w:t>
      </w:r>
      <w:r w:rsidRPr="00621B3C">
        <w:rPr>
          <w:rFonts w:ascii="Verdana" w:hAnsi="Verdana"/>
          <w:sz w:val="18"/>
          <w:szCs w:val="18"/>
        </w:rPr>
        <w:t>başlandı.</w:t>
      </w:r>
    </w:p>
    <w:p w:rsidR="008615B0" w:rsidRDefault="008615B0" w:rsidP="008615B0">
      <w:pPr>
        <w:spacing w:after="120" w:line="300" w:lineRule="atLeast"/>
        <w:ind w:firstLine="709"/>
        <w:jc w:val="both"/>
        <w:rPr>
          <w:rFonts w:ascii="Verdana" w:hAnsi="Verdana"/>
          <w:sz w:val="18"/>
          <w:szCs w:val="18"/>
        </w:rPr>
      </w:pPr>
      <w:r>
        <w:rPr>
          <w:rFonts w:ascii="Verdana" w:hAnsi="Verdana"/>
          <w:sz w:val="18"/>
          <w:szCs w:val="18"/>
        </w:rPr>
        <w:t>Çağlayan (İstanbul) 3.</w:t>
      </w:r>
      <w:r w:rsidRPr="00621B3C">
        <w:rPr>
          <w:rFonts w:ascii="Verdana" w:hAnsi="Verdana"/>
          <w:sz w:val="18"/>
          <w:szCs w:val="18"/>
        </w:rPr>
        <w:t xml:space="preserve"> Ağır Ceza Mahkemesi’ndeki duruşmada </w:t>
      </w:r>
      <w:r>
        <w:rPr>
          <w:rFonts w:ascii="Verdana" w:hAnsi="Verdana"/>
          <w:sz w:val="18"/>
          <w:szCs w:val="18"/>
        </w:rPr>
        <w:t xml:space="preserve">mahkeme heyeti, </w:t>
      </w:r>
      <w:r w:rsidRPr="00621B3C">
        <w:rPr>
          <w:rFonts w:ascii="Verdana" w:hAnsi="Verdana"/>
          <w:sz w:val="18"/>
          <w:szCs w:val="18"/>
        </w:rPr>
        <w:t>sanık</w:t>
      </w:r>
      <w:r>
        <w:rPr>
          <w:rFonts w:ascii="Verdana" w:hAnsi="Verdana"/>
          <w:sz w:val="18"/>
          <w:szCs w:val="18"/>
        </w:rPr>
        <w:t xml:space="preserve"> avukatlarının yargılamanın yenilenmesi ve delil ikamelerinin yeniden yapılması talebini değerlendirmek üzere duruşmayı 15 Ekim 2014’e erteledi.</w:t>
      </w:r>
    </w:p>
    <w:p w:rsidR="008615B0" w:rsidRDefault="008615B0" w:rsidP="008615B0">
      <w:pPr>
        <w:spacing w:after="120" w:line="300" w:lineRule="atLeast"/>
        <w:ind w:firstLine="709"/>
        <w:jc w:val="both"/>
        <w:rPr>
          <w:rFonts w:ascii="Verdana" w:hAnsi="Verdana"/>
          <w:b/>
          <w:sz w:val="18"/>
          <w:szCs w:val="18"/>
        </w:rPr>
      </w:pPr>
      <w:r>
        <w:rPr>
          <w:rFonts w:ascii="Verdana" w:hAnsi="Verdana"/>
          <w:b/>
          <w:sz w:val="18"/>
          <w:szCs w:val="18"/>
        </w:rPr>
        <w:t>(07/045) Antalya’da Ev Baskını…</w:t>
      </w:r>
    </w:p>
    <w:p w:rsidR="008615B0" w:rsidRDefault="008615B0" w:rsidP="008615B0">
      <w:pPr>
        <w:spacing w:after="120" w:line="300" w:lineRule="atLeast"/>
        <w:ind w:firstLine="709"/>
        <w:jc w:val="both"/>
        <w:rPr>
          <w:rFonts w:ascii="Verdana" w:hAnsi="Verdana"/>
          <w:sz w:val="18"/>
          <w:szCs w:val="18"/>
        </w:rPr>
      </w:pPr>
      <w:r>
        <w:rPr>
          <w:rFonts w:ascii="Verdana" w:hAnsi="Verdana"/>
          <w:sz w:val="18"/>
          <w:szCs w:val="18"/>
        </w:rPr>
        <w:t xml:space="preserve">Antalya’da 8 Temmuz 2014’te ev baskını düzenleyen polis ekipleri Sosyalist Gençlik Dernekleri Federasyonu </w:t>
      </w:r>
      <w:r w:rsidRPr="004E3D4C">
        <w:rPr>
          <w:rFonts w:ascii="Verdana" w:hAnsi="Verdana"/>
          <w:sz w:val="18"/>
          <w:szCs w:val="18"/>
        </w:rPr>
        <w:t>Başkanı İlke Başak Baydar</w:t>
      </w:r>
      <w:r>
        <w:rPr>
          <w:rFonts w:ascii="Verdana" w:hAnsi="Verdana"/>
          <w:sz w:val="18"/>
          <w:szCs w:val="18"/>
        </w:rPr>
        <w:t>’ı gözaltına alırken, operasyonun gerekçesine dair açıklama yapılmadı.</w:t>
      </w:r>
    </w:p>
    <w:bookmarkEnd w:id="0"/>
    <w:p w:rsidR="008615B0" w:rsidRPr="004E3D4C" w:rsidRDefault="008615B0" w:rsidP="008615B0">
      <w:pPr>
        <w:spacing w:after="120" w:line="300" w:lineRule="atLeast"/>
        <w:ind w:firstLine="709"/>
        <w:jc w:val="both"/>
        <w:rPr>
          <w:rFonts w:ascii="Verdana" w:hAnsi="Verdana"/>
          <w:sz w:val="18"/>
          <w:szCs w:val="18"/>
        </w:rPr>
      </w:pPr>
    </w:p>
    <w:p w:rsidR="008615B0" w:rsidRDefault="008615B0" w:rsidP="00E4616B">
      <w:pPr>
        <w:autoSpaceDE w:val="0"/>
        <w:autoSpaceDN w:val="0"/>
        <w:adjustRightInd w:val="0"/>
        <w:spacing w:after="120" w:line="300" w:lineRule="atLeast"/>
        <w:ind w:firstLine="709"/>
        <w:jc w:val="both"/>
        <w:rPr>
          <w:rFonts w:ascii="Verdana" w:hAnsi="Verdana" w:cs="Tahoma"/>
          <w:b/>
          <w:sz w:val="18"/>
          <w:szCs w:val="18"/>
        </w:rPr>
      </w:pPr>
    </w:p>
    <w:sectPr w:rsidR="008615B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B5" w:rsidRDefault="005F3FB5">
      <w:r>
        <w:separator/>
      </w:r>
    </w:p>
  </w:endnote>
  <w:endnote w:type="continuationSeparator" w:id="0">
    <w:p w:rsidR="005F3FB5" w:rsidRDefault="005F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B5" w:rsidRDefault="005F3FB5">
      <w:r>
        <w:separator/>
      </w:r>
    </w:p>
  </w:footnote>
  <w:footnote w:type="continuationSeparator" w:id="0">
    <w:p w:rsidR="005F3FB5" w:rsidRDefault="005F3FB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F3FB5" w:rsidRPr="005F3FB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5F3FB5"/>
    <w:rsid w:val="00601309"/>
    <w:rsid w:val="00672FD5"/>
    <w:rsid w:val="006A2A98"/>
    <w:rsid w:val="006B1A77"/>
    <w:rsid w:val="006C0493"/>
    <w:rsid w:val="0070081E"/>
    <w:rsid w:val="00726509"/>
    <w:rsid w:val="00794998"/>
    <w:rsid w:val="007A54B6"/>
    <w:rsid w:val="007C5814"/>
    <w:rsid w:val="007E4E3E"/>
    <w:rsid w:val="00822724"/>
    <w:rsid w:val="008615B0"/>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85B9-BDCD-4F8A-B015-536C62C2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4600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2014-07-09T08:16:00Z</dcterms:created>
  <dcterms:modified xsi:type="dcterms:W3CDTF">2014-07-09T08:16:00Z</dcterms:modified>
</cp:coreProperties>
</file>