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72634231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BB51D8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19 </w:t>
      </w:r>
      <w:r w:rsidRPr="00BB51D8">
        <w:rPr>
          <w:rFonts w:ascii="Verdana" w:hAnsi="Verdana" w:cs="Tahoma"/>
          <w:b/>
          <w:sz w:val="18"/>
          <w:szCs w:val="18"/>
        </w:rPr>
        <w:t>Eylül 2014 Günlük İnsan Hakları Raporu</w:t>
      </w:r>
    </w:p>
    <w:p w:rsidR="00BB51D8" w:rsidRPr="007407B4" w:rsidRDefault="00BB51D8" w:rsidP="00BB51D8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(09/094) </w:t>
      </w:r>
      <w:r w:rsidRPr="007407B4">
        <w:rPr>
          <w:rFonts w:ascii="Verdana" w:hAnsi="Verdana"/>
          <w:b/>
          <w:sz w:val="18"/>
          <w:szCs w:val="18"/>
        </w:rPr>
        <w:t>Akın Birdal Suikastı Soruşturması…</w:t>
      </w:r>
    </w:p>
    <w:p w:rsidR="00BB51D8" w:rsidRDefault="00BB51D8" w:rsidP="00BB51D8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37664">
        <w:rPr>
          <w:rFonts w:ascii="Verdana" w:hAnsi="Verdana"/>
          <w:sz w:val="18"/>
          <w:szCs w:val="18"/>
        </w:rPr>
        <w:t xml:space="preserve">İnsan Hakları Derneği (İHD) eski Başkanı Akın Birdal’a 12 Mayıs 1998’de </w:t>
      </w:r>
      <w:proofErr w:type="spellStart"/>
      <w:r w:rsidRPr="00D37664">
        <w:rPr>
          <w:rFonts w:ascii="Verdana" w:hAnsi="Verdana"/>
          <w:sz w:val="18"/>
          <w:szCs w:val="18"/>
        </w:rPr>
        <w:t>İHD’nin</w:t>
      </w:r>
      <w:proofErr w:type="spellEnd"/>
      <w:r w:rsidRPr="00D37664">
        <w:rPr>
          <w:rFonts w:ascii="Verdana" w:hAnsi="Verdana"/>
          <w:sz w:val="18"/>
          <w:szCs w:val="18"/>
        </w:rPr>
        <w:t xml:space="preserve"> Ankara’daki genel merkezinde düzenlenen suikastın ardından saldırıyla ilgisi olduğu iddia edilen fakat bulunamayan “Yeşil” kod adlı Mahmut Yıldırım hakkında </w:t>
      </w:r>
      <w:r>
        <w:rPr>
          <w:rFonts w:ascii="Verdana" w:hAnsi="Verdana"/>
          <w:sz w:val="18"/>
          <w:szCs w:val="18"/>
        </w:rPr>
        <w:t>açılan davaya 18 Eylül 2014’te başlandı.</w:t>
      </w:r>
    </w:p>
    <w:p w:rsidR="00BB51D8" w:rsidRDefault="00BB51D8" w:rsidP="00BB51D8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37664">
        <w:rPr>
          <w:rFonts w:ascii="Verdana" w:hAnsi="Verdana"/>
          <w:sz w:val="18"/>
          <w:szCs w:val="18"/>
        </w:rPr>
        <w:t>Ankara 8. Ağır Ceza Mahkemesi’n</w:t>
      </w:r>
      <w:r>
        <w:rPr>
          <w:rFonts w:ascii="Verdana" w:hAnsi="Verdana"/>
          <w:sz w:val="18"/>
          <w:szCs w:val="18"/>
        </w:rPr>
        <w:t>deki duruşmaya katılamayan Akın Birdal’ın yazılı ifadesini alan mahkeme heyeti, Mahmut Yıldırım hakkındaki yakalama kararı sonucunun beklenmesine karar vererek duruşmayı erteledi.</w:t>
      </w:r>
    </w:p>
    <w:p w:rsidR="00BB51D8" w:rsidRPr="00201733" w:rsidRDefault="00BB51D8" w:rsidP="00BB51D8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(09/095) </w:t>
      </w:r>
      <w:r w:rsidRPr="00201733">
        <w:rPr>
          <w:rFonts w:ascii="Verdana" w:hAnsi="Verdana"/>
          <w:b/>
          <w:sz w:val="18"/>
          <w:szCs w:val="18"/>
        </w:rPr>
        <w:t>Dilan Dursun Soruşturması…</w:t>
      </w:r>
    </w:p>
    <w:p w:rsidR="00BB51D8" w:rsidRDefault="00BB51D8" w:rsidP="00BB51D8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01733">
        <w:rPr>
          <w:rFonts w:ascii="Verdana" w:hAnsi="Verdana"/>
          <w:sz w:val="18"/>
          <w:szCs w:val="18"/>
        </w:rPr>
        <w:t xml:space="preserve">Ankara’daki Gezi Parkı eylemlerinde öldürülen Ethem </w:t>
      </w:r>
      <w:proofErr w:type="spellStart"/>
      <w:r w:rsidRPr="00201733">
        <w:rPr>
          <w:rFonts w:ascii="Verdana" w:hAnsi="Verdana"/>
          <w:sz w:val="18"/>
          <w:szCs w:val="18"/>
        </w:rPr>
        <w:t>Sarısülük’ün</w:t>
      </w:r>
      <w:proofErr w:type="spellEnd"/>
      <w:r w:rsidRPr="00201733">
        <w:rPr>
          <w:rFonts w:ascii="Verdana" w:hAnsi="Verdana"/>
          <w:sz w:val="18"/>
          <w:szCs w:val="18"/>
        </w:rPr>
        <w:t xml:space="preserve"> 16 Haziran 2013’teki cenazesine gaz bombası kapsülüyle başından vurulan Dilan Dursun’un (20) yaralanmasıyla ilgili soruşturma</w:t>
      </w:r>
      <w:r>
        <w:rPr>
          <w:rFonts w:ascii="Verdana" w:hAnsi="Verdana"/>
          <w:sz w:val="18"/>
          <w:szCs w:val="18"/>
        </w:rPr>
        <w:t xml:space="preserve"> devam ediyor.</w:t>
      </w:r>
    </w:p>
    <w:p w:rsidR="00BB51D8" w:rsidRDefault="00BB51D8" w:rsidP="00BB51D8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Soruşturma kapsamında savcılığın Dilan Dursun’un vurulduğu an olay yerinde kimlerin görev yaptığını sorduğu öğrenildi.</w:t>
      </w:r>
    </w:p>
    <w:p w:rsidR="00BB51D8" w:rsidRDefault="00BB51D8" w:rsidP="00BB51D8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Ankara Emniyet Müdürlüğü’nün ise olay yerinde görev yapan polislere dair üç farklı yazı gönderdiği 18 Eylül 2014’te öğrenildi.</w:t>
      </w:r>
    </w:p>
    <w:p w:rsidR="00BB51D8" w:rsidRPr="00A11996" w:rsidRDefault="00BB51D8" w:rsidP="00BB51D8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İ</w:t>
      </w:r>
      <w:r w:rsidRPr="00A11996">
        <w:rPr>
          <w:rFonts w:ascii="Verdana" w:hAnsi="Verdana"/>
          <w:sz w:val="18"/>
          <w:szCs w:val="18"/>
        </w:rPr>
        <w:t xml:space="preserve">lk </w:t>
      </w:r>
      <w:r>
        <w:rPr>
          <w:rFonts w:ascii="Verdana" w:hAnsi="Verdana"/>
          <w:sz w:val="18"/>
          <w:szCs w:val="18"/>
        </w:rPr>
        <w:t>yazıda</w:t>
      </w:r>
      <w:r w:rsidRPr="00A11996">
        <w:rPr>
          <w:rFonts w:ascii="Verdana" w:hAnsi="Verdana"/>
          <w:sz w:val="18"/>
          <w:szCs w:val="18"/>
        </w:rPr>
        <w:t xml:space="preserve"> 18 polisin </w:t>
      </w:r>
      <w:r>
        <w:rPr>
          <w:rFonts w:ascii="Verdana" w:hAnsi="Verdana"/>
          <w:sz w:val="18"/>
          <w:szCs w:val="18"/>
        </w:rPr>
        <w:t>adına yer verilirken, ikinci liste</w:t>
      </w:r>
      <w:r w:rsidRPr="00A11996">
        <w:rPr>
          <w:rFonts w:ascii="Verdana" w:hAnsi="Verdana"/>
          <w:sz w:val="18"/>
          <w:szCs w:val="18"/>
        </w:rPr>
        <w:t xml:space="preserve"> “anlık görevlendirme yapıldı, elimizde liste yok” yanıtı</w:t>
      </w:r>
      <w:r>
        <w:rPr>
          <w:rFonts w:ascii="Verdana" w:hAnsi="Verdana"/>
          <w:sz w:val="18"/>
          <w:szCs w:val="18"/>
        </w:rPr>
        <w:t xml:space="preserve"> verildiği, s</w:t>
      </w:r>
      <w:r w:rsidRPr="00A11996">
        <w:rPr>
          <w:rFonts w:ascii="Verdana" w:hAnsi="Verdana"/>
          <w:sz w:val="18"/>
          <w:szCs w:val="18"/>
        </w:rPr>
        <w:t xml:space="preserve">on yazıda </w:t>
      </w:r>
      <w:r>
        <w:rPr>
          <w:rFonts w:ascii="Verdana" w:hAnsi="Verdana"/>
          <w:sz w:val="18"/>
          <w:szCs w:val="18"/>
        </w:rPr>
        <w:t xml:space="preserve">da </w:t>
      </w:r>
      <w:r w:rsidRPr="00A11996">
        <w:rPr>
          <w:rFonts w:ascii="Verdana" w:hAnsi="Verdana"/>
          <w:sz w:val="18"/>
          <w:szCs w:val="18"/>
        </w:rPr>
        <w:t xml:space="preserve">8 polisin </w:t>
      </w:r>
      <w:r>
        <w:rPr>
          <w:rFonts w:ascii="Verdana" w:hAnsi="Verdana"/>
          <w:sz w:val="18"/>
          <w:szCs w:val="18"/>
        </w:rPr>
        <w:t>adının yer aldığı bildirildi.</w:t>
      </w:r>
    </w:p>
    <w:p w:rsidR="00BB51D8" w:rsidRDefault="00BB51D8" w:rsidP="00BB51D8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(09/096) Mahkûm Olan Kişi…</w:t>
      </w:r>
    </w:p>
    <w:p w:rsidR="00BB51D8" w:rsidRDefault="00BB51D8" w:rsidP="00BB51D8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Antalya’da yaşayan İbrahim Erim (43) hakkında facebook.com adresindeki hesabına ait kişisel sayfasına koyduğu fotomontajlı karikatür nedeniyle açılan dava 18 Eylül 2014’te sonuçlandı.</w:t>
      </w:r>
    </w:p>
    <w:p w:rsidR="00BB51D8" w:rsidRDefault="00BB51D8" w:rsidP="00BB51D8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Antalya 14. Asliye Ceza Mahkemesi’ndeki duruşmada savunmasını yapan İbrahim Erim, yolsuzluk ve rüşvet iddialarına tepki göstermek amacıyla </w:t>
      </w:r>
      <w:r w:rsidRPr="00A11996">
        <w:rPr>
          <w:rFonts w:ascii="Verdana" w:hAnsi="Verdana"/>
          <w:sz w:val="18"/>
          <w:szCs w:val="18"/>
        </w:rPr>
        <w:t>Recep Tayyip Erdoğan’ı başbakanlık görevindeyken fotomontajla Kanuni Sultan Süleyman gibi gösterdiği</w:t>
      </w:r>
      <w:r>
        <w:rPr>
          <w:rFonts w:ascii="Verdana" w:hAnsi="Verdana"/>
          <w:sz w:val="18"/>
          <w:szCs w:val="18"/>
        </w:rPr>
        <w:t>ni ifade etti.</w:t>
      </w:r>
    </w:p>
    <w:p w:rsidR="00BB51D8" w:rsidRDefault="00BB51D8" w:rsidP="00BB51D8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Kararını açıklayan hâkim, “kamu görevlisine görevinden dolayı hakaret ettiği” iddiasıyla yargılanan İbrahim Erim’e TCK’nin 125. maddesi uyarınca 6 bin lira adlî para cezası verdi. Hâkim daha sonra hükmün açıklanmasının geriye bırakıldığı söyledi.</w:t>
      </w:r>
    </w:p>
    <w:p w:rsidR="00BB51D8" w:rsidRDefault="00BB51D8" w:rsidP="00BB51D8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(09/097) Terörle Mücadele Yasası Uygulamaları…</w:t>
      </w:r>
    </w:p>
    <w:p w:rsidR="00BB51D8" w:rsidRDefault="00BB51D8" w:rsidP="00BB51D8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11996">
        <w:rPr>
          <w:rFonts w:ascii="Verdana" w:hAnsi="Verdana"/>
          <w:sz w:val="18"/>
          <w:szCs w:val="18"/>
        </w:rPr>
        <w:t>Erzurum</w:t>
      </w:r>
      <w:r>
        <w:rPr>
          <w:rFonts w:ascii="Verdana" w:hAnsi="Verdana"/>
          <w:sz w:val="18"/>
          <w:szCs w:val="18"/>
        </w:rPr>
        <w:t xml:space="preserve">’da 18 Eylül 2014’te, </w:t>
      </w:r>
      <w:r w:rsidRPr="00A11996">
        <w:rPr>
          <w:rFonts w:ascii="Verdana" w:hAnsi="Verdana"/>
          <w:sz w:val="18"/>
          <w:szCs w:val="18"/>
        </w:rPr>
        <w:t>Atatürk Üniversitesi öğrenci</w:t>
      </w:r>
      <w:r>
        <w:rPr>
          <w:rFonts w:ascii="Verdana" w:hAnsi="Verdana"/>
          <w:sz w:val="18"/>
          <w:szCs w:val="18"/>
        </w:rPr>
        <w:t>leri</w:t>
      </w:r>
      <w:r w:rsidRPr="00A11996">
        <w:rPr>
          <w:rFonts w:ascii="Verdana" w:hAnsi="Verdana"/>
          <w:sz w:val="18"/>
          <w:szCs w:val="18"/>
        </w:rPr>
        <w:t xml:space="preserve"> Ersin </w:t>
      </w:r>
      <w:proofErr w:type="spellStart"/>
      <w:r w:rsidRPr="00A11996">
        <w:rPr>
          <w:rFonts w:ascii="Verdana" w:hAnsi="Verdana"/>
          <w:sz w:val="18"/>
          <w:szCs w:val="18"/>
        </w:rPr>
        <w:t>Bazyel</w:t>
      </w:r>
      <w:proofErr w:type="spellEnd"/>
      <w:r w:rsidRPr="00A11996">
        <w:rPr>
          <w:rFonts w:ascii="Verdana" w:hAnsi="Verdana"/>
          <w:sz w:val="18"/>
          <w:szCs w:val="18"/>
        </w:rPr>
        <w:t xml:space="preserve"> ile Zelal Karabalık, </w:t>
      </w:r>
      <w:r>
        <w:rPr>
          <w:rFonts w:ascii="Verdana" w:hAnsi="Verdana"/>
          <w:sz w:val="18"/>
          <w:szCs w:val="18"/>
        </w:rPr>
        <w:t>kendilerini durduran sivil polislerce “yasadışı örgüt propagandası yaptıkları” iddiasıyla gözaltına alındı.</w:t>
      </w:r>
    </w:p>
    <w:bookmarkEnd w:id="0"/>
    <w:p w:rsidR="00BB51D8" w:rsidRDefault="00BB51D8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BB51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56" w:rsidRDefault="005E6B56">
      <w:r>
        <w:separator/>
      </w:r>
    </w:p>
  </w:endnote>
  <w:endnote w:type="continuationSeparator" w:id="0">
    <w:p w:rsidR="005E6B56" w:rsidRDefault="005E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56" w:rsidRDefault="005E6B56">
      <w:r>
        <w:separator/>
      </w:r>
    </w:p>
  </w:footnote>
  <w:footnote w:type="continuationSeparator" w:id="0">
    <w:p w:rsidR="005E6B56" w:rsidRDefault="005E6B56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BB51D8" w:rsidRPr="00BB51D8">
      <w:rPr>
        <w:b/>
        <w:bCs/>
        <w:noProof/>
      </w:rPr>
      <w:t>2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6B56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B51D8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9A41-1D55-41D6-80D1-21CCBA5A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2573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2014-09-19T09:17:00Z</dcterms:created>
  <dcterms:modified xsi:type="dcterms:W3CDTF">2014-09-19T09:17:00Z</dcterms:modified>
</cp:coreProperties>
</file>