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54858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26FD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 </w:t>
      </w:r>
      <w:r w:rsidRPr="00C26FD4">
        <w:rPr>
          <w:rFonts w:ascii="Verdana" w:hAnsi="Verdana" w:cs="Tahoma"/>
          <w:b/>
          <w:sz w:val="18"/>
          <w:szCs w:val="18"/>
        </w:rPr>
        <w:t>Ekim 2014 Günlük İnsan Hakları Raporu</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(10/088</w:t>
      </w:r>
      <w:r w:rsidRPr="00E34C76">
        <w:rPr>
          <w:rFonts w:ascii="Verdana" w:hAnsi="Verdana"/>
          <w:b/>
          <w:sz w:val="18"/>
          <w:szCs w:val="18"/>
        </w:rPr>
        <w:t xml:space="preserve">) </w:t>
      </w:r>
      <w:proofErr w:type="spellStart"/>
      <w:r w:rsidRPr="00E34C76">
        <w:rPr>
          <w:rFonts w:ascii="Verdana" w:hAnsi="Verdana"/>
          <w:b/>
          <w:sz w:val="18"/>
          <w:szCs w:val="18"/>
        </w:rPr>
        <w:t>Kobanê</w:t>
      </w:r>
      <w:proofErr w:type="spellEnd"/>
      <w:r w:rsidRPr="00E34C76">
        <w:rPr>
          <w:rFonts w:ascii="Verdana" w:hAnsi="Verdana"/>
          <w:b/>
          <w:sz w:val="18"/>
          <w:szCs w:val="18"/>
        </w:rPr>
        <w:t xml:space="preserve"> Eylemleri</w:t>
      </w:r>
      <w:r>
        <w:rPr>
          <w:rFonts w:ascii="Verdana" w:hAnsi="Verdana"/>
          <w:b/>
          <w:sz w:val="18"/>
          <w:szCs w:val="18"/>
        </w:rPr>
        <w:t>nin Sona Ermesinin Ardından Bingöl’de Faili Meçhul Cinayet…</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 xml:space="preserve">47 kişinin ölümüyle sonuçlanan </w:t>
      </w:r>
      <w:proofErr w:type="spellStart"/>
      <w:r w:rsidRPr="00E34C76">
        <w:rPr>
          <w:rFonts w:ascii="Verdana" w:hAnsi="Verdana"/>
          <w:sz w:val="18"/>
          <w:szCs w:val="18"/>
        </w:rPr>
        <w:t>IŞİD’in</w:t>
      </w:r>
      <w:proofErr w:type="spellEnd"/>
      <w:r w:rsidRPr="00E34C76">
        <w:rPr>
          <w:rFonts w:ascii="Verdana" w:hAnsi="Verdana"/>
          <w:sz w:val="18"/>
          <w:szCs w:val="18"/>
        </w:rPr>
        <w:t xml:space="preserve"> </w:t>
      </w:r>
      <w:proofErr w:type="spellStart"/>
      <w:r w:rsidRPr="00E34C76">
        <w:rPr>
          <w:rFonts w:ascii="Verdana" w:hAnsi="Verdana"/>
          <w:sz w:val="18"/>
          <w:szCs w:val="18"/>
        </w:rPr>
        <w:t>Kobanê’ye</w:t>
      </w:r>
      <w:proofErr w:type="spellEnd"/>
      <w:r w:rsidRPr="00E34C76">
        <w:rPr>
          <w:rFonts w:ascii="Verdana" w:hAnsi="Verdana"/>
          <w:sz w:val="18"/>
          <w:szCs w:val="18"/>
        </w:rPr>
        <w:t xml:space="preserve"> yönelik saldırılarını protesto gösterileri sırasında çıkan çatışma</w:t>
      </w:r>
      <w:r>
        <w:rPr>
          <w:rFonts w:ascii="Verdana" w:hAnsi="Verdana"/>
          <w:sz w:val="18"/>
          <w:szCs w:val="18"/>
        </w:rPr>
        <w:t xml:space="preserve">ların sona ermesinin ardından </w:t>
      </w:r>
      <w:r w:rsidRPr="00E34C76">
        <w:rPr>
          <w:rFonts w:ascii="Verdana" w:hAnsi="Verdana"/>
          <w:sz w:val="18"/>
          <w:szCs w:val="18"/>
        </w:rPr>
        <w:t xml:space="preserve">Bingöl’ün Karlıova İlçesi’nde </w:t>
      </w:r>
      <w:r>
        <w:rPr>
          <w:rFonts w:ascii="Verdana" w:hAnsi="Verdana"/>
          <w:sz w:val="18"/>
          <w:szCs w:val="18"/>
        </w:rPr>
        <w:t>21</w:t>
      </w:r>
      <w:r w:rsidRPr="00E34C76">
        <w:rPr>
          <w:rFonts w:ascii="Verdana" w:hAnsi="Verdana"/>
          <w:sz w:val="18"/>
          <w:szCs w:val="18"/>
        </w:rPr>
        <w:t xml:space="preserve"> Ekim 2014’te, evin</w:t>
      </w:r>
      <w:r>
        <w:rPr>
          <w:rFonts w:ascii="Verdana" w:hAnsi="Verdana"/>
          <w:sz w:val="18"/>
          <w:szCs w:val="18"/>
        </w:rPr>
        <w:t xml:space="preserve">den çıktıktan sonra kendisini takip eden bir otomobilden </w:t>
      </w:r>
      <w:r w:rsidRPr="00E34C76">
        <w:rPr>
          <w:rFonts w:ascii="Verdana" w:hAnsi="Verdana"/>
          <w:sz w:val="18"/>
          <w:szCs w:val="18"/>
        </w:rPr>
        <w:t xml:space="preserve">kimliği belirsiz kişilerin ateş </w:t>
      </w:r>
      <w:r>
        <w:rPr>
          <w:rFonts w:ascii="Verdana" w:hAnsi="Verdana"/>
          <w:sz w:val="18"/>
          <w:szCs w:val="18"/>
        </w:rPr>
        <w:t>açması sonucu Fethi Yalçın (35) yaşamını yitirdi.</w:t>
      </w:r>
    </w:p>
    <w:p w:rsidR="00C26FD4" w:rsidRDefault="00C26FD4" w:rsidP="00C26FD4">
      <w:pPr>
        <w:spacing w:after="120" w:line="300" w:lineRule="atLeast"/>
        <w:ind w:firstLine="709"/>
        <w:jc w:val="both"/>
        <w:rPr>
          <w:rFonts w:ascii="Verdana" w:hAnsi="Verdana"/>
          <w:sz w:val="18"/>
          <w:szCs w:val="18"/>
        </w:rPr>
      </w:pPr>
      <w:r w:rsidRPr="00E34C76">
        <w:rPr>
          <w:rFonts w:ascii="Verdana" w:hAnsi="Verdana"/>
          <w:sz w:val="18"/>
          <w:szCs w:val="18"/>
        </w:rPr>
        <w:t>HÜ</w:t>
      </w:r>
      <w:r>
        <w:rPr>
          <w:rFonts w:ascii="Verdana" w:hAnsi="Verdana"/>
          <w:sz w:val="18"/>
          <w:szCs w:val="18"/>
        </w:rPr>
        <w:t>DA</w:t>
      </w:r>
      <w:r w:rsidRPr="00E34C76">
        <w:rPr>
          <w:rFonts w:ascii="Verdana" w:hAnsi="Verdana"/>
          <w:sz w:val="18"/>
          <w:szCs w:val="18"/>
        </w:rPr>
        <w:t xml:space="preserve">-PAR üyesi olduğu ileri sürülen </w:t>
      </w:r>
      <w:r>
        <w:rPr>
          <w:rFonts w:ascii="Verdana" w:hAnsi="Verdana"/>
          <w:sz w:val="18"/>
          <w:szCs w:val="18"/>
        </w:rPr>
        <w:t>Fethi Yalçın’ın</w:t>
      </w:r>
      <w:r w:rsidRPr="00E34C76">
        <w:rPr>
          <w:rFonts w:ascii="Verdana" w:hAnsi="Verdana"/>
          <w:sz w:val="18"/>
          <w:szCs w:val="18"/>
        </w:rPr>
        <w:t xml:space="preserve"> ölümüyle beraber 6 Ekim 2014’te başlayan eylemler </w:t>
      </w:r>
      <w:r>
        <w:rPr>
          <w:rFonts w:ascii="Verdana" w:hAnsi="Verdana"/>
          <w:sz w:val="18"/>
          <w:szCs w:val="18"/>
        </w:rPr>
        <w:t xml:space="preserve">döneminde faili meçhul cinayetler, </w:t>
      </w:r>
      <w:r w:rsidRPr="00E34C76">
        <w:rPr>
          <w:rFonts w:ascii="Verdana" w:hAnsi="Verdana"/>
          <w:sz w:val="18"/>
          <w:szCs w:val="18"/>
        </w:rPr>
        <w:t>çıkan çatışmalarda siyasi grupların karşılıklı ateş açmaları, kolluk kuvvetlerinin saldırıları</w:t>
      </w:r>
      <w:r>
        <w:rPr>
          <w:rFonts w:ascii="Verdana" w:hAnsi="Verdana"/>
          <w:sz w:val="18"/>
          <w:szCs w:val="18"/>
        </w:rPr>
        <w:t xml:space="preserve"> </w:t>
      </w:r>
      <w:r w:rsidRPr="00E34C76">
        <w:rPr>
          <w:rFonts w:ascii="Verdana" w:hAnsi="Verdana"/>
          <w:sz w:val="18"/>
          <w:szCs w:val="18"/>
        </w:rPr>
        <w:t>veya kolluk kuvvetlerine yönelik saldırılar nedeniyle yaşamını yitirenlerin sayısı 2</w:t>
      </w:r>
      <w:r>
        <w:rPr>
          <w:rFonts w:ascii="Verdana" w:hAnsi="Verdana"/>
          <w:sz w:val="18"/>
          <w:szCs w:val="18"/>
        </w:rPr>
        <w:t>2</w:t>
      </w:r>
      <w:r w:rsidRPr="00E34C76">
        <w:rPr>
          <w:rFonts w:ascii="Verdana" w:hAnsi="Verdana"/>
          <w:sz w:val="18"/>
          <w:szCs w:val="18"/>
        </w:rPr>
        <w:t xml:space="preserve"> Ekim 2014 tarihi itibariyle 4</w:t>
      </w:r>
      <w:r>
        <w:rPr>
          <w:rFonts w:ascii="Verdana" w:hAnsi="Verdana"/>
          <w:sz w:val="18"/>
          <w:szCs w:val="18"/>
        </w:rPr>
        <w:t>8</w:t>
      </w:r>
      <w:r w:rsidRPr="00E34C76">
        <w:rPr>
          <w:rFonts w:ascii="Verdana" w:hAnsi="Verdana"/>
          <w:sz w:val="18"/>
          <w:szCs w:val="18"/>
        </w:rPr>
        <w:t>’e yükseldi.</w:t>
      </w:r>
    </w:p>
    <w:p w:rsidR="00C26FD4" w:rsidRPr="00B21B2A" w:rsidRDefault="00C26FD4" w:rsidP="00C26FD4">
      <w:pPr>
        <w:spacing w:after="120" w:line="300" w:lineRule="atLeast"/>
        <w:ind w:firstLine="709"/>
        <w:jc w:val="both"/>
        <w:rPr>
          <w:rFonts w:ascii="Verdana" w:hAnsi="Verdana"/>
          <w:b/>
          <w:sz w:val="18"/>
          <w:szCs w:val="18"/>
        </w:rPr>
      </w:pPr>
      <w:r>
        <w:rPr>
          <w:rFonts w:ascii="Verdana" w:hAnsi="Verdana"/>
          <w:b/>
          <w:sz w:val="18"/>
          <w:szCs w:val="18"/>
        </w:rPr>
        <w:t xml:space="preserve">(10/089) </w:t>
      </w:r>
      <w:r w:rsidRPr="00B21B2A">
        <w:rPr>
          <w:rFonts w:ascii="Verdana" w:hAnsi="Verdana"/>
          <w:b/>
          <w:sz w:val="18"/>
          <w:szCs w:val="18"/>
        </w:rPr>
        <w:t>Devam Eden Gözaltında İşkence Sonucu Şüpheli İntihar Davası…</w:t>
      </w:r>
    </w:p>
    <w:p w:rsidR="00C26FD4" w:rsidRDefault="00C26FD4" w:rsidP="00C26FD4">
      <w:pPr>
        <w:spacing w:after="120" w:line="300" w:lineRule="atLeast"/>
        <w:ind w:firstLine="709"/>
        <w:jc w:val="both"/>
        <w:rPr>
          <w:rFonts w:ascii="Verdana" w:hAnsi="Verdana"/>
          <w:sz w:val="18"/>
          <w:szCs w:val="18"/>
        </w:rPr>
      </w:pPr>
      <w:r w:rsidRPr="00BB662D">
        <w:rPr>
          <w:rFonts w:ascii="Verdana" w:hAnsi="Verdana"/>
          <w:sz w:val="18"/>
          <w:szCs w:val="18"/>
        </w:rPr>
        <w:t>İstanbul’da 2010 yılında gözaltına alınarak götürüldüğü karakolda gördüğü işkence ve kötü muamelenin ardından evinin balkonun</w:t>
      </w:r>
      <w:r>
        <w:rPr>
          <w:rFonts w:ascii="Verdana" w:hAnsi="Verdana"/>
          <w:sz w:val="18"/>
          <w:szCs w:val="18"/>
        </w:rPr>
        <w:t>dan</w:t>
      </w:r>
      <w:r w:rsidRPr="00BB662D">
        <w:rPr>
          <w:rFonts w:ascii="Verdana" w:hAnsi="Verdana"/>
          <w:sz w:val="18"/>
          <w:szCs w:val="18"/>
        </w:rPr>
        <w:t xml:space="preserve"> çıplak olarak atlayarak intihar e</w:t>
      </w:r>
      <w:r>
        <w:rPr>
          <w:rFonts w:ascii="Verdana" w:hAnsi="Verdana"/>
          <w:sz w:val="18"/>
          <w:szCs w:val="18"/>
        </w:rPr>
        <w:t>den</w:t>
      </w:r>
      <w:r w:rsidRPr="00BB662D">
        <w:rPr>
          <w:rFonts w:ascii="Verdana" w:hAnsi="Verdana"/>
          <w:sz w:val="18"/>
          <w:szCs w:val="18"/>
        </w:rPr>
        <w:t xml:space="preserve"> Onur Yaser Can’ın şüpheli ölümünün ardından gözaltında Onur Yaser Can’ı sorgulayan iki polis memuru hakkında “resmi evrakta sahtecilik yaptıkları” iddiasıyla açılan dava</w:t>
      </w:r>
      <w:r>
        <w:rPr>
          <w:rFonts w:ascii="Verdana" w:hAnsi="Verdana"/>
          <w:sz w:val="18"/>
          <w:szCs w:val="18"/>
        </w:rPr>
        <w:t>ya 21 Ekim 2014’te devam edildi.</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lastRenderedPageBreak/>
        <w:t>Daha önce verilen kararın Yargıtay tarafından bozulmasının ardından İ</w:t>
      </w:r>
      <w:r w:rsidRPr="00BB662D">
        <w:rPr>
          <w:rFonts w:ascii="Verdana" w:hAnsi="Verdana"/>
          <w:sz w:val="18"/>
          <w:szCs w:val="18"/>
        </w:rPr>
        <w:t xml:space="preserve">stanbul 6. Ağır Ceza Mahkemesi’nde </w:t>
      </w:r>
      <w:r>
        <w:rPr>
          <w:rFonts w:ascii="Verdana" w:hAnsi="Verdana"/>
          <w:sz w:val="18"/>
          <w:szCs w:val="18"/>
        </w:rPr>
        <w:t xml:space="preserve">yeniden </w:t>
      </w:r>
      <w:r w:rsidRPr="00BB662D">
        <w:rPr>
          <w:rFonts w:ascii="Verdana" w:hAnsi="Verdana"/>
          <w:sz w:val="18"/>
          <w:szCs w:val="18"/>
        </w:rPr>
        <w:t xml:space="preserve">görülen duruşmada </w:t>
      </w:r>
      <w:r>
        <w:rPr>
          <w:rFonts w:ascii="Verdana" w:hAnsi="Verdana"/>
          <w:sz w:val="18"/>
          <w:szCs w:val="18"/>
        </w:rPr>
        <w:t>Onur Yaser Can’ın ailesinin avukatlarının taleplerini reddeden mahkeme heyeti duruşmayı 26 Mayıs 2014’e erteledi.</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 xml:space="preserve">15 Mayıs 2012’deki karar duruşmasında </w:t>
      </w:r>
      <w:r w:rsidRPr="00BB662D">
        <w:rPr>
          <w:rFonts w:ascii="Verdana" w:hAnsi="Verdana"/>
          <w:sz w:val="18"/>
          <w:szCs w:val="18"/>
        </w:rPr>
        <w:t>sanık polis memurları S</w:t>
      </w:r>
      <w:r>
        <w:rPr>
          <w:rFonts w:ascii="Verdana" w:hAnsi="Verdana"/>
          <w:sz w:val="18"/>
          <w:szCs w:val="18"/>
        </w:rPr>
        <w:t>oner Gündoğdu ile Salih Bahar’a</w:t>
      </w:r>
      <w:r w:rsidRPr="00BB662D">
        <w:rPr>
          <w:rFonts w:ascii="Verdana" w:hAnsi="Verdana"/>
          <w:sz w:val="18"/>
          <w:szCs w:val="18"/>
        </w:rPr>
        <w:t xml:space="preserve"> ikişer yıl altışar </w:t>
      </w:r>
      <w:r>
        <w:rPr>
          <w:rFonts w:ascii="Verdana" w:hAnsi="Verdana"/>
          <w:sz w:val="18"/>
          <w:szCs w:val="18"/>
        </w:rPr>
        <w:t>ay</w:t>
      </w:r>
      <w:r w:rsidRPr="00BB662D">
        <w:rPr>
          <w:rFonts w:ascii="Verdana" w:hAnsi="Verdana"/>
          <w:sz w:val="18"/>
          <w:szCs w:val="18"/>
        </w:rPr>
        <w:t xml:space="preserve"> hapis cezası ver</w:t>
      </w:r>
      <w:r>
        <w:rPr>
          <w:rFonts w:ascii="Verdana" w:hAnsi="Verdana"/>
          <w:sz w:val="18"/>
          <w:szCs w:val="18"/>
        </w:rPr>
        <w:t>en m</w:t>
      </w:r>
      <w:r w:rsidRPr="00BB662D">
        <w:rPr>
          <w:rFonts w:ascii="Verdana" w:hAnsi="Verdana"/>
          <w:sz w:val="18"/>
          <w:szCs w:val="18"/>
        </w:rPr>
        <w:t>ahkeme heyeti, suçun niteliğinin yüz kızartıcı olması nedeniyle sanık polis memurlarının meslekten men edilmelerine de hükmet</w:t>
      </w:r>
      <w:r>
        <w:rPr>
          <w:rFonts w:ascii="Verdana" w:hAnsi="Verdana"/>
          <w:sz w:val="18"/>
          <w:szCs w:val="18"/>
        </w:rPr>
        <w:t>mişti.</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(10/090) Ankara’da Yargılanan Tutuklu Çocuklar…</w:t>
      </w:r>
    </w:p>
    <w:p w:rsidR="00C26FD4" w:rsidRPr="00B67280" w:rsidRDefault="00C26FD4" w:rsidP="00C26FD4">
      <w:pPr>
        <w:spacing w:after="120" w:line="300" w:lineRule="atLeast"/>
        <w:ind w:firstLine="709"/>
        <w:jc w:val="both"/>
        <w:rPr>
          <w:rFonts w:ascii="Verdana" w:hAnsi="Verdana"/>
          <w:sz w:val="18"/>
          <w:szCs w:val="18"/>
        </w:rPr>
      </w:pPr>
      <w:r w:rsidRPr="00B67280">
        <w:rPr>
          <w:rFonts w:ascii="Verdana" w:hAnsi="Verdana"/>
          <w:sz w:val="18"/>
          <w:szCs w:val="18"/>
        </w:rPr>
        <w:t>Sincan (Ankara) Çocuk ve Gençlik Cezaevi’nde tutulan 11 çocuğun 1 Ocak 2014’te gardiyanların işkencesine maruz kaldığı ailelerin yaptığı görüşme sonrasında ortaya çıkmıştı.</w:t>
      </w:r>
    </w:p>
    <w:p w:rsidR="00C26FD4" w:rsidRPr="00B67280" w:rsidRDefault="00C26FD4" w:rsidP="00C26FD4">
      <w:pPr>
        <w:spacing w:after="120" w:line="300" w:lineRule="atLeast"/>
        <w:ind w:firstLine="709"/>
        <w:jc w:val="both"/>
        <w:rPr>
          <w:rFonts w:ascii="Verdana" w:hAnsi="Verdana"/>
          <w:sz w:val="18"/>
          <w:szCs w:val="18"/>
        </w:rPr>
      </w:pPr>
      <w:r w:rsidRPr="00B67280">
        <w:rPr>
          <w:rFonts w:ascii="Verdana" w:hAnsi="Verdana"/>
          <w:sz w:val="18"/>
          <w:szCs w:val="18"/>
        </w:rPr>
        <w:t>Olayın duyulmasının ardından kamera kaydı görüntülerine rağmen çocukların suç duyurusu sonuçlanmazken 24 gardiyanın şikâyeti üzerine 11 çocuk hakkında “kamu görevlisini yaraladıkları ve tehdit ettikleri” ayrıca “kamu malına zarar verdikleri” suçlamalarıyla açılan dava 21 Ekim 2014’te başladı.</w:t>
      </w:r>
    </w:p>
    <w:p w:rsidR="00C26FD4" w:rsidRPr="00B67280" w:rsidRDefault="00C26FD4" w:rsidP="00C26FD4">
      <w:pPr>
        <w:spacing w:after="120" w:line="300" w:lineRule="atLeast"/>
        <w:ind w:firstLine="709"/>
        <w:jc w:val="both"/>
        <w:rPr>
          <w:rFonts w:ascii="Verdana" w:hAnsi="Verdana"/>
          <w:sz w:val="18"/>
          <w:szCs w:val="18"/>
        </w:rPr>
      </w:pPr>
      <w:r w:rsidRPr="00B67280">
        <w:rPr>
          <w:rFonts w:ascii="Verdana" w:hAnsi="Verdana"/>
          <w:sz w:val="18"/>
          <w:szCs w:val="18"/>
        </w:rPr>
        <w:t>Sincan Çocuk Mahkemesi’ndeki duruşmada taraf avukatlarını dinleyen ve şikâyetçi gardiyanların ifadesini alan hâkim, olay günü işkence gören çocuklarla ilgili cezaevi kamera kaydı görüntülerinin izlenmesine karar vererek duruşmayı 13 Ocak 2015’e erteledi.</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(10/091) İzmir’de Yargılanan Tutuklu Kadınlar…</w:t>
      </w:r>
    </w:p>
    <w:p w:rsidR="00C26FD4" w:rsidRPr="004A288D" w:rsidRDefault="00C26FD4" w:rsidP="00C26FD4">
      <w:pPr>
        <w:spacing w:after="120" w:line="300" w:lineRule="atLeast"/>
        <w:ind w:firstLine="709"/>
        <w:jc w:val="both"/>
        <w:rPr>
          <w:rFonts w:ascii="Verdana" w:hAnsi="Verdana"/>
          <w:sz w:val="18"/>
          <w:szCs w:val="18"/>
        </w:rPr>
      </w:pPr>
      <w:proofErr w:type="spellStart"/>
      <w:r w:rsidRPr="004A288D">
        <w:rPr>
          <w:rFonts w:ascii="Verdana" w:hAnsi="Verdana"/>
          <w:sz w:val="18"/>
          <w:szCs w:val="18"/>
        </w:rPr>
        <w:t>Şakran</w:t>
      </w:r>
      <w:proofErr w:type="spellEnd"/>
      <w:r w:rsidRPr="004A288D">
        <w:rPr>
          <w:rFonts w:ascii="Verdana" w:hAnsi="Verdana"/>
          <w:sz w:val="18"/>
          <w:szCs w:val="18"/>
        </w:rPr>
        <w:t xml:space="preserve"> (İzmir) T Tipi Kadın Cezaevi’nde 2013 yılında gardiyanlar tarafından koğuşlarda yapılmak istenen çıplak aramayı uygulamasına kapılara vurarak tepki gösteren 75 kadın hakkında “kamu malına zarar verdikleri” suçlamasıyla açılan davaya </w:t>
      </w:r>
      <w:r>
        <w:rPr>
          <w:rFonts w:ascii="Verdana" w:hAnsi="Verdana"/>
          <w:sz w:val="18"/>
          <w:szCs w:val="18"/>
        </w:rPr>
        <w:t>21 Ekim 2014’te devam edildi</w:t>
      </w:r>
      <w:r w:rsidRPr="004A288D">
        <w:rPr>
          <w:rFonts w:ascii="Verdana" w:hAnsi="Verdana"/>
          <w:sz w:val="18"/>
          <w:szCs w:val="18"/>
        </w:rPr>
        <w:t>.</w:t>
      </w:r>
    </w:p>
    <w:p w:rsidR="00C26FD4" w:rsidRDefault="00C26FD4" w:rsidP="00C26FD4">
      <w:pPr>
        <w:spacing w:after="120" w:line="300" w:lineRule="atLeast"/>
        <w:ind w:firstLine="709"/>
        <w:jc w:val="both"/>
        <w:rPr>
          <w:rFonts w:ascii="Verdana" w:hAnsi="Verdana"/>
          <w:sz w:val="18"/>
          <w:szCs w:val="18"/>
        </w:rPr>
      </w:pPr>
      <w:r w:rsidRPr="004A288D">
        <w:rPr>
          <w:rFonts w:ascii="Verdana" w:hAnsi="Verdana"/>
          <w:sz w:val="18"/>
          <w:szCs w:val="18"/>
        </w:rPr>
        <w:t xml:space="preserve">Aliağa </w:t>
      </w:r>
      <w:r>
        <w:rPr>
          <w:rFonts w:ascii="Verdana" w:hAnsi="Verdana"/>
          <w:sz w:val="18"/>
          <w:szCs w:val="18"/>
        </w:rPr>
        <w:t xml:space="preserve">1. </w:t>
      </w:r>
      <w:r w:rsidRPr="004A288D">
        <w:rPr>
          <w:rFonts w:ascii="Verdana" w:hAnsi="Verdana"/>
          <w:sz w:val="18"/>
          <w:szCs w:val="18"/>
        </w:rPr>
        <w:t>Asl</w:t>
      </w:r>
      <w:r>
        <w:rPr>
          <w:rFonts w:ascii="Verdana" w:hAnsi="Verdana"/>
          <w:sz w:val="18"/>
          <w:szCs w:val="18"/>
        </w:rPr>
        <w:t>iye Ceza Mahkemesi’ndeki duruşmaya katılan sanıkların savunmasını alan ve gardiyanları tanık sıfatıyla dinleyen hâkim, sanıkların ifadelerinin alınması işleminin tamamlanması amacıyla duruşmayı 19 Şubat 2015’e erteledi.</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(10/092) Diyarbakır’da Eyleme Müdahale…</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 xml:space="preserve">Diyarbakır’ın Sur İlçesi’nde 20 Ekim 2014’te </w:t>
      </w:r>
      <w:proofErr w:type="spellStart"/>
      <w:r>
        <w:rPr>
          <w:rFonts w:ascii="Verdana" w:hAnsi="Verdana"/>
          <w:sz w:val="18"/>
          <w:szCs w:val="18"/>
        </w:rPr>
        <w:t>Kobanê</w:t>
      </w:r>
      <w:proofErr w:type="spellEnd"/>
      <w:r>
        <w:rPr>
          <w:rFonts w:ascii="Verdana" w:hAnsi="Verdana"/>
          <w:sz w:val="18"/>
          <w:szCs w:val="18"/>
        </w:rPr>
        <w:t xml:space="preserve"> </w:t>
      </w:r>
      <w:proofErr w:type="spellStart"/>
      <w:r>
        <w:rPr>
          <w:rFonts w:ascii="Verdana" w:hAnsi="Verdana"/>
          <w:sz w:val="18"/>
          <w:szCs w:val="18"/>
        </w:rPr>
        <w:t>Direnişi’ne</w:t>
      </w:r>
      <w:proofErr w:type="spellEnd"/>
      <w:r>
        <w:rPr>
          <w:rFonts w:ascii="Verdana" w:hAnsi="Verdana"/>
          <w:sz w:val="18"/>
          <w:szCs w:val="18"/>
        </w:rPr>
        <w:t xml:space="preserve"> destek vermek amacıyla düzenlenen eyleme polisin gerçek mermili silahlarla ve gaz bombasıyla müdahalesi sonucu 2 çocuk yaralandı. Yaralı çocuklardan E.T.’</w:t>
      </w:r>
      <w:proofErr w:type="spellStart"/>
      <w:r>
        <w:rPr>
          <w:rFonts w:ascii="Verdana" w:hAnsi="Verdana"/>
          <w:sz w:val="18"/>
          <w:szCs w:val="18"/>
        </w:rPr>
        <w:t>nin</w:t>
      </w:r>
      <w:proofErr w:type="spellEnd"/>
      <w:r>
        <w:rPr>
          <w:rFonts w:ascii="Verdana" w:hAnsi="Verdana"/>
          <w:sz w:val="18"/>
          <w:szCs w:val="18"/>
        </w:rPr>
        <w:t xml:space="preserve"> (17) silahla vurulduğu ve durumunun ağır olması nedeniyle yoğun bakımda tutulduğu belirtildi.</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(10/093) Manisa’da Eyleme Saldırı…</w:t>
      </w:r>
    </w:p>
    <w:p w:rsidR="00C26FD4" w:rsidRDefault="00C26FD4" w:rsidP="00C26FD4">
      <w:pPr>
        <w:spacing w:after="120" w:line="300" w:lineRule="atLeast"/>
        <w:ind w:firstLine="709"/>
        <w:jc w:val="both"/>
        <w:rPr>
          <w:rFonts w:ascii="Verdana" w:hAnsi="Verdana"/>
          <w:sz w:val="18"/>
          <w:szCs w:val="18"/>
        </w:rPr>
      </w:pPr>
      <w:r w:rsidRPr="003E6185">
        <w:rPr>
          <w:rFonts w:ascii="Verdana" w:hAnsi="Verdana"/>
          <w:sz w:val="18"/>
          <w:szCs w:val="18"/>
        </w:rPr>
        <w:t>M</w:t>
      </w:r>
      <w:r>
        <w:rPr>
          <w:rFonts w:ascii="Verdana" w:hAnsi="Verdana"/>
          <w:sz w:val="18"/>
          <w:szCs w:val="18"/>
        </w:rPr>
        <w:t xml:space="preserve">anisa’nın </w:t>
      </w:r>
      <w:r w:rsidRPr="003E6185">
        <w:rPr>
          <w:rFonts w:ascii="Verdana" w:hAnsi="Verdana"/>
          <w:sz w:val="18"/>
          <w:szCs w:val="18"/>
        </w:rPr>
        <w:t>Soma İlçesi</w:t>
      </w:r>
      <w:r>
        <w:rPr>
          <w:rFonts w:ascii="Verdana" w:hAnsi="Verdana"/>
          <w:sz w:val="18"/>
          <w:szCs w:val="18"/>
        </w:rPr>
        <w:t xml:space="preserve">’ne bağlı </w:t>
      </w:r>
      <w:r w:rsidRPr="003E6185">
        <w:rPr>
          <w:rFonts w:ascii="Verdana" w:hAnsi="Verdana"/>
          <w:sz w:val="18"/>
          <w:szCs w:val="18"/>
        </w:rPr>
        <w:t xml:space="preserve">Yırca </w:t>
      </w:r>
      <w:r>
        <w:rPr>
          <w:rFonts w:ascii="Verdana" w:hAnsi="Verdana"/>
          <w:sz w:val="18"/>
          <w:szCs w:val="18"/>
        </w:rPr>
        <w:t>Köyü’nde (</w:t>
      </w:r>
      <w:r w:rsidRPr="003E6185">
        <w:rPr>
          <w:rFonts w:ascii="Verdana" w:hAnsi="Verdana"/>
          <w:sz w:val="18"/>
          <w:szCs w:val="18"/>
        </w:rPr>
        <w:t>Mahallesi’nde</w:t>
      </w:r>
      <w:r>
        <w:rPr>
          <w:rFonts w:ascii="Verdana" w:hAnsi="Verdana"/>
          <w:sz w:val="18"/>
          <w:szCs w:val="18"/>
        </w:rPr>
        <w:t>)</w:t>
      </w:r>
      <w:r w:rsidRPr="003E6185">
        <w:rPr>
          <w:rFonts w:ascii="Verdana" w:hAnsi="Verdana"/>
          <w:sz w:val="18"/>
          <w:szCs w:val="18"/>
        </w:rPr>
        <w:t xml:space="preserve"> kurulması planlanan termik santralle ilgili </w:t>
      </w:r>
      <w:r>
        <w:rPr>
          <w:rFonts w:ascii="Verdana" w:hAnsi="Verdana"/>
          <w:sz w:val="18"/>
          <w:szCs w:val="18"/>
        </w:rPr>
        <w:t>21 Ekim 2014’te,</w:t>
      </w:r>
      <w:r w:rsidRPr="003E6185">
        <w:rPr>
          <w:rFonts w:ascii="Verdana" w:hAnsi="Verdana"/>
          <w:sz w:val="18"/>
          <w:szCs w:val="18"/>
        </w:rPr>
        <w:t xml:space="preserve"> zeytinlik alanlara dozerlerle girerek ağaç kesimi yapan </w:t>
      </w:r>
      <w:r>
        <w:rPr>
          <w:rFonts w:ascii="Verdana" w:hAnsi="Verdana"/>
          <w:sz w:val="18"/>
          <w:szCs w:val="18"/>
        </w:rPr>
        <w:t xml:space="preserve">Kolin Şirketler Grubu’nun </w:t>
      </w:r>
      <w:r w:rsidRPr="003E6185">
        <w:rPr>
          <w:rFonts w:ascii="Verdana" w:hAnsi="Verdana"/>
          <w:sz w:val="18"/>
          <w:szCs w:val="18"/>
        </w:rPr>
        <w:t>görevlileri</w:t>
      </w:r>
      <w:r>
        <w:rPr>
          <w:rFonts w:ascii="Verdana" w:hAnsi="Verdana"/>
          <w:sz w:val="18"/>
          <w:szCs w:val="18"/>
        </w:rPr>
        <w:t>,</w:t>
      </w:r>
      <w:r w:rsidRPr="003E6185">
        <w:rPr>
          <w:rFonts w:ascii="Verdana" w:hAnsi="Verdana"/>
          <w:sz w:val="18"/>
          <w:szCs w:val="18"/>
        </w:rPr>
        <w:t xml:space="preserve"> tepki gösteren köylüler</w:t>
      </w:r>
      <w:r>
        <w:rPr>
          <w:rFonts w:ascii="Verdana" w:hAnsi="Verdana"/>
          <w:sz w:val="18"/>
          <w:szCs w:val="18"/>
        </w:rPr>
        <w:t>e saldırdı.</w:t>
      </w:r>
      <w:r w:rsidRPr="003E6185">
        <w:rPr>
          <w:rFonts w:ascii="Verdana" w:hAnsi="Verdana"/>
          <w:sz w:val="18"/>
          <w:szCs w:val="18"/>
        </w:rPr>
        <w:t xml:space="preserve"> </w:t>
      </w:r>
      <w:r>
        <w:rPr>
          <w:rFonts w:ascii="Verdana" w:hAnsi="Verdana"/>
          <w:sz w:val="18"/>
          <w:szCs w:val="18"/>
        </w:rPr>
        <w:t>Köylülere destek veren gruplara da saldıran özel güvenlik görevlileri 11 kişiyi yere yatırarak darp ettikten sonra kelepçeledi.</w:t>
      </w:r>
    </w:p>
    <w:p w:rsidR="00C26FD4" w:rsidRPr="00FE7143" w:rsidRDefault="00C26FD4" w:rsidP="00C26FD4">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(10/094) İzmir’de Eylem Yapmaktan Yargılanan </w:t>
      </w:r>
      <w:r w:rsidRPr="00FE7143">
        <w:rPr>
          <w:rFonts w:ascii="Verdana" w:hAnsi="Verdana"/>
          <w:b/>
          <w:sz w:val="18"/>
          <w:szCs w:val="18"/>
        </w:rPr>
        <w:t>Avukatlar…</w:t>
      </w:r>
    </w:p>
    <w:p w:rsidR="00C26FD4" w:rsidRDefault="00C26FD4" w:rsidP="00C26FD4">
      <w:pPr>
        <w:spacing w:after="120" w:line="300" w:lineRule="atLeast"/>
        <w:ind w:firstLine="709"/>
        <w:jc w:val="both"/>
        <w:rPr>
          <w:rFonts w:ascii="Verdana" w:hAnsi="Verdana"/>
          <w:sz w:val="18"/>
          <w:szCs w:val="18"/>
        </w:rPr>
      </w:pPr>
      <w:r w:rsidRPr="00FE7143">
        <w:rPr>
          <w:rFonts w:ascii="Verdana" w:hAnsi="Verdana"/>
          <w:sz w:val="18"/>
          <w:szCs w:val="18"/>
        </w:rPr>
        <w:t>İzmir Adliyesi A Kapısı protokol girişinde 2 Eylül 2013’te yapılan adli yıl açılışı töreninde “Tutuklu avukatlara özgürlük” yazılı pankart açarak slogan atan Çağdaş Hukukçular Derneği (ÇHD) üyesi 18 avukat hakkında “2911 sayılı Toplantı ve Gösteri Yürüyüşleri Yasası’na muhalefet ettikleri” iddiasıyla açılan dava</w:t>
      </w:r>
      <w:r>
        <w:rPr>
          <w:rFonts w:ascii="Verdana" w:hAnsi="Verdana"/>
          <w:sz w:val="18"/>
          <w:szCs w:val="18"/>
        </w:rPr>
        <w:t xml:space="preserve"> 21 Ekim 2014’te sonuçlandı.</w:t>
      </w:r>
    </w:p>
    <w:p w:rsidR="00C26FD4" w:rsidRPr="003E6185" w:rsidRDefault="00C26FD4" w:rsidP="00C26FD4">
      <w:pPr>
        <w:spacing w:after="120" w:line="300" w:lineRule="atLeast"/>
        <w:ind w:firstLine="709"/>
        <w:jc w:val="both"/>
        <w:rPr>
          <w:rFonts w:ascii="Verdana" w:hAnsi="Verdana"/>
          <w:sz w:val="18"/>
          <w:szCs w:val="18"/>
        </w:rPr>
      </w:pPr>
      <w:r w:rsidRPr="00FE7143">
        <w:rPr>
          <w:rFonts w:ascii="Verdana" w:hAnsi="Verdana"/>
          <w:sz w:val="18"/>
          <w:szCs w:val="18"/>
        </w:rPr>
        <w:t>İzmir 13. Asliye Ceza Mahkemesi’nde</w:t>
      </w:r>
      <w:r>
        <w:rPr>
          <w:rFonts w:ascii="Verdana" w:hAnsi="Verdana"/>
          <w:sz w:val="18"/>
          <w:szCs w:val="18"/>
        </w:rPr>
        <w:t xml:space="preserve">ki karar duruşmasında hâkim, ifadesi alınmayan tutuksuz sanık avukatların ifadesini aldı. Savunmaların tamamlanmasının ardından esas hakkındaki mütalaasını açıklayan savcı, yapılan eylemin </w:t>
      </w:r>
      <w:r w:rsidRPr="003E6185">
        <w:rPr>
          <w:rFonts w:ascii="Verdana" w:hAnsi="Verdana"/>
          <w:sz w:val="18"/>
          <w:szCs w:val="18"/>
        </w:rPr>
        <w:t>anayasal hak olduğunu ve ifade özgürlüğü kapsamında değerlend</w:t>
      </w:r>
      <w:r>
        <w:rPr>
          <w:rFonts w:ascii="Verdana" w:hAnsi="Verdana"/>
          <w:sz w:val="18"/>
          <w:szCs w:val="18"/>
        </w:rPr>
        <w:t xml:space="preserve">irilmesi gerektiğini belirterek avukatların beraat etmesi gerektiği </w:t>
      </w:r>
      <w:r w:rsidRPr="003E6185">
        <w:rPr>
          <w:rFonts w:ascii="Verdana" w:hAnsi="Verdana"/>
          <w:sz w:val="18"/>
          <w:szCs w:val="18"/>
        </w:rPr>
        <w:t>yönünde görüş bildirdi.</w:t>
      </w:r>
    </w:p>
    <w:p w:rsidR="00C26FD4" w:rsidRDefault="00C26FD4" w:rsidP="00C26FD4">
      <w:pPr>
        <w:spacing w:after="120" w:line="300" w:lineRule="atLeast"/>
        <w:ind w:firstLine="709"/>
        <w:jc w:val="both"/>
        <w:rPr>
          <w:rFonts w:ascii="Verdana" w:hAnsi="Verdana"/>
          <w:sz w:val="18"/>
          <w:szCs w:val="18"/>
        </w:rPr>
      </w:pPr>
      <w:r w:rsidRPr="003E6185">
        <w:rPr>
          <w:rFonts w:ascii="Verdana" w:hAnsi="Verdana"/>
          <w:sz w:val="18"/>
          <w:szCs w:val="18"/>
        </w:rPr>
        <w:t xml:space="preserve">Talebe uyan </w:t>
      </w:r>
      <w:r>
        <w:rPr>
          <w:rFonts w:ascii="Verdana" w:hAnsi="Verdana"/>
          <w:sz w:val="18"/>
          <w:szCs w:val="18"/>
        </w:rPr>
        <w:t xml:space="preserve">hâkim de 18 avukat hakkında beraat kararı verdi. </w:t>
      </w:r>
      <w:r w:rsidRPr="00117348">
        <w:rPr>
          <w:rFonts w:ascii="Verdana" w:hAnsi="Verdana"/>
          <w:sz w:val="18"/>
          <w:szCs w:val="18"/>
        </w:rPr>
        <w:t xml:space="preserve">Açılan dava kapsamında Serdar Gültekin, </w:t>
      </w:r>
      <w:proofErr w:type="spellStart"/>
      <w:r w:rsidRPr="00117348">
        <w:rPr>
          <w:rFonts w:ascii="Verdana" w:hAnsi="Verdana"/>
          <w:sz w:val="18"/>
          <w:szCs w:val="18"/>
        </w:rPr>
        <w:t>Nergiz</w:t>
      </w:r>
      <w:proofErr w:type="spellEnd"/>
      <w:r w:rsidRPr="00117348">
        <w:rPr>
          <w:rFonts w:ascii="Verdana" w:hAnsi="Verdana"/>
          <w:sz w:val="18"/>
          <w:szCs w:val="18"/>
        </w:rPr>
        <w:t xml:space="preserve"> Tuba Aslan, Mehmet Cemal Doğan, Gurbet Uçar, </w:t>
      </w:r>
      <w:proofErr w:type="spellStart"/>
      <w:r w:rsidRPr="00117348">
        <w:rPr>
          <w:rFonts w:ascii="Verdana" w:hAnsi="Verdana"/>
          <w:sz w:val="18"/>
          <w:szCs w:val="18"/>
        </w:rPr>
        <w:t>Abdulhadi</w:t>
      </w:r>
      <w:proofErr w:type="spellEnd"/>
      <w:r w:rsidRPr="00117348">
        <w:rPr>
          <w:rFonts w:ascii="Verdana" w:hAnsi="Verdana"/>
          <w:sz w:val="18"/>
          <w:szCs w:val="18"/>
        </w:rPr>
        <w:t xml:space="preserve"> Çetin, Azat Elçi, Fatma Demirer, Dinçer Çalım, İmdat Ataş, Mehmet Güner, Şule Aslan </w:t>
      </w:r>
      <w:proofErr w:type="spellStart"/>
      <w:r w:rsidRPr="00117348">
        <w:rPr>
          <w:rFonts w:ascii="Verdana" w:hAnsi="Verdana"/>
          <w:sz w:val="18"/>
          <w:szCs w:val="18"/>
        </w:rPr>
        <w:t>Hızal</w:t>
      </w:r>
      <w:proofErr w:type="spellEnd"/>
      <w:r w:rsidRPr="00117348">
        <w:rPr>
          <w:rFonts w:ascii="Verdana" w:hAnsi="Verdana"/>
          <w:sz w:val="18"/>
          <w:szCs w:val="18"/>
        </w:rPr>
        <w:t xml:space="preserve">, </w:t>
      </w:r>
      <w:proofErr w:type="spellStart"/>
      <w:r w:rsidRPr="00117348">
        <w:rPr>
          <w:rFonts w:ascii="Verdana" w:hAnsi="Verdana"/>
          <w:sz w:val="18"/>
          <w:szCs w:val="18"/>
        </w:rPr>
        <w:t>Zöhre</w:t>
      </w:r>
      <w:proofErr w:type="spellEnd"/>
      <w:r w:rsidRPr="00117348">
        <w:rPr>
          <w:rFonts w:ascii="Verdana" w:hAnsi="Verdana"/>
          <w:sz w:val="18"/>
          <w:szCs w:val="18"/>
        </w:rPr>
        <w:t xml:space="preserve"> Dalkıran, Anıl Güler, Oktay Uysal, Canan Uçar, </w:t>
      </w:r>
      <w:proofErr w:type="spellStart"/>
      <w:r w:rsidRPr="00117348">
        <w:rPr>
          <w:rFonts w:ascii="Verdana" w:hAnsi="Verdana"/>
          <w:sz w:val="18"/>
          <w:szCs w:val="18"/>
        </w:rPr>
        <w:t>Nezahat</w:t>
      </w:r>
      <w:proofErr w:type="spellEnd"/>
      <w:r w:rsidRPr="00117348">
        <w:rPr>
          <w:rFonts w:ascii="Verdana" w:hAnsi="Verdana"/>
          <w:sz w:val="18"/>
          <w:szCs w:val="18"/>
        </w:rPr>
        <w:t xml:space="preserve"> Paşa Bayraktar, İlhan Gül </w:t>
      </w:r>
      <w:proofErr w:type="spellStart"/>
      <w:r w:rsidRPr="00117348">
        <w:rPr>
          <w:rFonts w:ascii="Verdana" w:hAnsi="Verdana"/>
          <w:sz w:val="18"/>
          <w:szCs w:val="18"/>
        </w:rPr>
        <w:t>Kireçkaya</w:t>
      </w:r>
      <w:proofErr w:type="spellEnd"/>
      <w:r w:rsidRPr="00117348">
        <w:rPr>
          <w:rFonts w:ascii="Verdana" w:hAnsi="Verdana"/>
          <w:sz w:val="18"/>
          <w:szCs w:val="18"/>
        </w:rPr>
        <w:t xml:space="preserve"> ve Hüseyin Korkmaz adlı avukatlar</w:t>
      </w:r>
      <w:r>
        <w:rPr>
          <w:rFonts w:ascii="Verdana" w:hAnsi="Verdana"/>
          <w:sz w:val="18"/>
          <w:szCs w:val="18"/>
        </w:rPr>
        <w:t xml:space="preserve"> beraat etti.</w:t>
      </w:r>
    </w:p>
    <w:p w:rsidR="00C26FD4" w:rsidRPr="003B22D2" w:rsidRDefault="00C26FD4" w:rsidP="00C26FD4">
      <w:pPr>
        <w:spacing w:after="120" w:line="300" w:lineRule="atLeast"/>
        <w:ind w:firstLine="709"/>
        <w:jc w:val="both"/>
        <w:rPr>
          <w:rFonts w:ascii="Verdana" w:hAnsi="Verdana"/>
          <w:b/>
          <w:sz w:val="18"/>
          <w:szCs w:val="18"/>
        </w:rPr>
      </w:pPr>
      <w:r>
        <w:rPr>
          <w:rFonts w:ascii="Verdana" w:hAnsi="Verdana"/>
          <w:b/>
          <w:sz w:val="18"/>
          <w:szCs w:val="18"/>
        </w:rPr>
        <w:t xml:space="preserve">(10/095) </w:t>
      </w:r>
      <w:r w:rsidRPr="003B22D2">
        <w:rPr>
          <w:rFonts w:ascii="Verdana" w:hAnsi="Verdana"/>
          <w:b/>
          <w:sz w:val="18"/>
          <w:szCs w:val="18"/>
        </w:rPr>
        <w:t>Gezi Parkı Eylemleri Nedeniyle Yargılanan Kişiler…</w:t>
      </w:r>
    </w:p>
    <w:p w:rsidR="00C26FD4" w:rsidRPr="003B22D2" w:rsidRDefault="00C26FD4" w:rsidP="00C26FD4">
      <w:pPr>
        <w:spacing w:after="120" w:line="300" w:lineRule="atLeast"/>
        <w:ind w:firstLine="709"/>
        <w:jc w:val="both"/>
        <w:rPr>
          <w:rFonts w:ascii="Verdana" w:hAnsi="Verdana"/>
          <w:sz w:val="18"/>
          <w:szCs w:val="18"/>
        </w:rPr>
      </w:pPr>
      <w:r w:rsidRPr="003B22D2">
        <w:rPr>
          <w:rFonts w:ascii="Verdana" w:hAnsi="Verdana"/>
          <w:sz w:val="18"/>
          <w:szCs w:val="18"/>
        </w:rPr>
        <w:t xml:space="preserve">Gezi Parkı eylemlerine destek vermek için 8 Temmuz 2013’te Gezi Parkı’nda ve Taksim Meydanı’nda düzenlenen protesto gösterisine katıldıkları gerekçesiyle haklarında dava açılan aralarında Taksim Dayanışması adlı grubun temsilcilerinin de bulunduğu 26 kişinin yargılanmasına </w:t>
      </w:r>
      <w:r>
        <w:rPr>
          <w:rFonts w:ascii="Verdana" w:hAnsi="Verdana"/>
          <w:sz w:val="18"/>
          <w:szCs w:val="18"/>
        </w:rPr>
        <w:t>21 Ekim 2014’te devam edildi</w:t>
      </w:r>
      <w:r w:rsidRPr="003B22D2">
        <w:rPr>
          <w:rFonts w:ascii="Verdana" w:hAnsi="Verdana"/>
          <w:sz w:val="18"/>
          <w:szCs w:val="18"/>
        </w:rPr>
        <w:t>.</w:t>
      </w:r>
    </w:p>
    <w:p w:rsidR="00C26FD4" w:rsidRPr="003E6185" w:rsidRDefault="00C26FD4" w:rsidP="00C26FD4">
      <w:pPr>
        <w:spacing w:after="120" w:line="300" w:lineRule="atLeast"/>
        <w:ind w:firstLine="709"/>
        <w:jc w:val="both"/>
        <w:rPr>
          <w:rFonts w:ascii="Verdana" w:hAnsi="Verdana"/>
          <w:sz w:val="18"/>
          <w:szCs w:val="18"/>
        </w:rPr>
      </w:pPr>
      <w:r>
        <w:rPr>
          <w:rFonts w:ascii="Verdana" w:hAnsi="Verdana"/>
          <w:sz w:val="18"/>
          <w:szCs w:val="18"/>
        </w:rPr>
        <w:t xml:space="preserve">Çağlayan (İstanbul) </w:t>
      </w:r>
      <w:r w:rsidRPr="003B22D2">
        <w:rPr>
          <w:rFonts w:ascii="Verdana" w:hAnsi="Verdana"/>
          <w:sz w:val="18"/>
          <w:szCs w:val="18"/>
        </w:rPr>
        <w:t xml:space="preserve">33. Asliye Ceza Mahkemesi’nde “suç işlemek amacıyla örgüt kurdukları”, “yasadışı örgüt yöneticisi oldukları”, “2911 sayılı Toplantı ve Gösteri Yürüyüşleri Yasası’na muhalefet ettikleri” ve “görevli kolluk kuvvetine direndikleri” suçlamalarından yargılanan sanıkların </w:t>
      </w:r>
      <w:r>
        <w:rPr>
          <w:rFonts w:ascii="Verdana" w:hAnsi="Verdana"/>
          <w:sz w:val="18"/>
          <w:szCs w:val="18"/>
        </w:rPr>
        <w:t xml:space="preserve">savunmalarını alan hâkim, duruşmaların daha büyük bir salonda yapılması için yazı yazılmasına karar verdi. </w:t>
      </w:r>
      <w:r w:rsidRPr="003E6185">
        <w:rPr>
          <w:rFonts w:ascii="Verdana" w:hAnsi="Verdana"/>
          <w:sz w:val="18"/>
          <w:szCs w:val="18"/>
        </w:rPr>
        <w:t>Duruşma 20 Ocak 2015</w:t>
      </w:r>
      <w:r>
        <w:rPr>
          <w:rFonts w:ascii="Verdana" w:hAnsi="Verdana"/>
          <w:sz w:val="18"/>
          <w:szCs w:val="18"/>
        </w:rPr>
        <w:t>’e</w:t>
      </w:r>
      <w:r w:rsidRPr="003E6185">
        <w:rPr>
          <w:rFonts w:ascii="Verdana" w:hAnsi="Verdana"/>
          <w:sz w:val="18"/>
          <w:szCs w:val="18"/>
        </w:rPr>
        <w:t xml:space="preserve"> ertelendi. </w:t>
      </w:r>
    </w:p>
    <w:p w:rsidR="00C26FD4" w:rsidRPr="00532F8F" w:rsidRDefault="00C26FD4" w:rsidP="00C26FD4">
      <w:pPr>
        <w:spacing w:after="120" w:line="300" w:lineRule="atLeast"/>
        <w:ind w:firstLine="709"/>
        <w:jc w:val="both"/>
        <w:rPr>
          <w:rFonts w:ascii="Verdana" w:hAnsi="Verdana"/>
          <w:b/>
          <w:sz w:val="18"/>
          <w:szCs w:val="18"/>
        </w:rPr>
      </w:pPr>
      <w:r>
        <w:rPr>
          <w:rFonts w:ascii="Verdana" w:hAnsi="Verdana"/>
          <w:b/>
          <w:sz w:val="18"/>
          <w:szCs w:val="18"/>
        </w:rPr>
        <w:t xml:space="preserve">(10/096) </w:t>
      </w:r>
      <w:r w:rsidRPr="00532F8F">
        <w:rPr>
          <w:rFonts w:ascii="Verdana" w:hAnsi="Verdana"/>
          <w:b/>
          <w:sz w:val="18"/>
          <w:szCs w:val="18"/>
        </w:rPr>
        <w:t>Gezi Parkı Eylemleri Nedeniyle Yargılanan Kişiler…</w:t>
      </w:r>
    </w:p>
    <w:p w:rsidR="00C26FD4" w:rsidRDefault="00C26FD4" w:rsidP="00C26FD4">
      <w:pPr>
        <w:spacing w:after="120" w:line="300" w:lineRule="atLeast"/>
        <w:ind w:firstLine="709"/>
        <w:jc w:val="both"/>
        <w:rPr>
          <w:rFonts w:ascii="Verdana" w:hAnsi="Verdana"/>
          <w:sz w:val="18"/>
          <w:szCs w:val="18"/>
        </w:rPr>
      </w:pPr>
      <w:r w:rsidRPr="00532F8F">
        <w:rPr>
          <w:rFonts w:ascii="Verdana" w:hAnsi="Verdana"/>
          <w:sz w:val="18"/>
          <w:szCs w:val="18"/>
        </w:rPr>
        <w:t>İstanbul’daki Gezi Parkı eylemlerine katıldıkları gerekçesiyle Ezilenlerin Sosyalist Partisi (ESP) üyesi 81 kişi hakkında “yasadışı MLKP Örgütü üyesi olmak”, “yasadışı örgüt propagandası yapmak” ve “2911 sayılı Toplantı ve Gösteri Yürüyüşleri Yasası’na muhalefet etmek”</w:t>
      </w:r>
      <w:r>
        <w:rPr>
          <w:rFonts w:ascii="Verdana" w:hAnsi="Verdana"/>
          <w:sz w:val="18"/>
          <w:szCs w:val="18"/>
        </w:rPr>
        <w:t xml:space="preserve"> suçlamalarıyla açılan davaya 21 Ekim 2014’te başlandı.</w:t>
      </w:r>
    </w:p>
    <w:p w:rsidR="00C26FD4" w:rsidRDefault="00C26FD4" w:rsidP="00C26FD4">
      <w:pPr>
        <w:spacing w:after="120" w:line="300" w:lineRule="atLeast"/>
        <w:ind w:firstLine="709"/>
        <w:jc w:val="both"/>
        <w:rPr>
          <w:rFonts w:ascii="Verdana" w:hAnsi="Verdana"/>
          <w:sz w:val="18"/>
          <w:szCs w:val="18"/>
        </w:rPr>
      </w:pPr>
      <w:r w:rsidRPr="00532F8F">
        <w:rPr>
          <w:rFonts w:ascii="Verdana" w:hAnsi="Verdana"/>
          <w:sz w:val="18"/>
          <w:szCs w:val="18"/>
        </w:rPr>
        <w:t>81 kişi</w:t>
      </w:r>
      <w:r>
        <w:rPr>
          <w:rFonts w:ascii="Verdana" w:hAnsi="Verdana"/>
          <w:sz w:val="18"/>
          <w:szCs w:val="18"/>
        </w:rPr>
        <w:t xml:space="preserve"> hakkında hazırlanan iddianameyi kabul eden </w:t>
      </w:r>
      <w:r w:rsidRPr="00532F8F">
        <w:rPr>
          <w:rFonts w:ascii="Verdana" w:hAnsi="Verdana"/>
          <w:sz w:val="18"/>
          <w:szCs w:val="18"/>
        </w:rPr>
        <w:t>Çağlayan 11. Ağır Ceza Mahkemesi’nde</w:t>
      </w:r>
      <w:r>
        <w:rPr>
          <w:rFonts w:ascii="Verdana" w:hAnsi="Verdana"/>
          <w:sz w:val="18"/>
          <w:szCs w:val="18"/>
        </w:rPr>
        <w:t xml:space="preserve">ki duruşmada sanıkların kimlik tespitini yapan ve ifadesini alan mahkeme heyeti, ifade alma işleminin tamamlanması amacıyla duruşmayı </w:t>
      </w:r>
      <w:r w:rsidRPr="003E6185">
        <w:rPr>
          <w:rFonts w:ascii="Verdana" w:hAnsi="Verdana"/>
          <w:sz w:val="18"/>
          <w:szCs w:val="18"/>
        </w:rPr>
        <w:t xml:space="preserve">21-22-23 Ocak </w:t>
      </w:r>
      <w:r>
        <w:rPr>
          <w:rFonts w:ascii="Verdana" w:hAnsi="Verdana"/>
          <w:sz w:val="18"/>
          <w:szCs w:val="18"/>
        </w:rPr>
        <w:t>2015’e erteledi.</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 xml:space="preserve">(10/097) Diyarbakır’da Gözaltına Alınan </w:t>
      </w:r>
      <w:proofErr w:type="spellStart"/>
      <w:r>
        <w:rPr>
          <w:rFonts w:ascii="Verdana" w:hAnsi="Verdana"/>
          <w:b/>
          <w:sz w:val="18"/>
          <w:szCs w:val="18"/>
        </w:rPr>
        <w:t>Rojavalılar</w:t>
      </w:r>
      <w:proofErr w:type="spellEnd"/>
      <w:r>
        <w:rPr>
          <w:rFonts w:ascii="Verdana" w:hAnsi="Verdana"/>
          <w:b/>
          <w:sz w:val="18"/>
          <w:szCs w:val="18"/>
        </w:rPr>
        <w:t>…</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lastRenderedPageBreak/>
        <w:t xml:space="preserve">Diyarbakır’ın Sur İlçesi’nde 20 Ekim 2014’te, </w:t>
      </w:r>
      <w:r w:rsidRPr="003E6185">
        <w:rPr>
          <w:rFonts w:ascii="Verdana" w:hAnsi="Verdana"/>
          <w:sz w:val="18"/>
          <w:szCs w:val="18"/>
        </w:rPr>
        <w:t>Hasırlı Mahalle Meclisi</w:t>
      </w:r>
      <w:r>
        <w:rPr>
          <w:rFonts w:ascii="Verdana" w:hAnsi="Verdana"/>
          <w:sz w:val="18"/>
          <w:szCs w:val="18"/>
        </w:rPr>
        <w:t>’</w:t>
      </w:r>
      <w:r w:rsidRPr="003E6185">
        <w:rPr>
          <w:rFonts w:ascii="Verdana" w:hAnsi="Verdana"/>
          <w:sz w:val="18"/>
          <w:szCs w:val="18"/>
        </w:rPr>
        <w:t xml:space="preserve">ne ve belediyeye bağlı çamaşırhaneye </w:t>
      </w:r>
      <w:r>
        <w:rPr>
          <w:rFonts w:ascii="Verdana" w:hAnsi="Verdana"/>
          <w:sz w:val="18"/>
          <w:szCs w:val="18"/>
        </w:rPr>
        <w:t xml:space="preserve">baskın düzenleyen polis ekipleri, </w:t>
      </w:r>
      <w:r w:rsidRPr="003E6185">
        <w:rPr>
          <w:rFonts w:ascii="Verdana" w:hAnsi="Verdana"/>
          <w:sz w:val="18"/>
          <w:szCs w:val="18"/>
        </w:rPr>
        <w:t>13</w:t>
      </w:r>
      <w:r>
        <w:rPr>
          <w:rFonts w:ascii="Verdana" w:hAnsi="Verdana"/>
          <w:sz w:val="18"/>
          <w:szCs w:val="18"/>
        </w:rPr>
        <w:t>’</w:t>
      </w:r>
      <w:r w:rsidRPr="003E6185">
        <w:rPr>
          <w:rFonts w:ascii="Verdana" w:hAnsi="Verdana"/>
          <w:sz w:val="18"/>
          <w:szCs w:val="18"/>
        </w:rPr>
        <w:t xml:space="preserve">ü </w:t>
      </w:r>
      <w:proofErr w:type="spellStart"/>
      <w:r w:rsidRPr="003E6185">
        <w:rPr>
          <w:rFonts w:ascii="Verdana" w:hAnsi="Verdana"/>
          <w:sz w:val="18"/>
          <w:szCs w:val="18"/>
        </w:rPr>
        <w:t>Rojavalı</w:t>
      </w:r>
      <w:proofErr w:type="spellEnd"/>
      <w:r w:rsidRPr="003E6185">
        <w:rPr>
          <w:rFonts w:ascii="Verdana" w:hAnsi="Verdana"/>
          <w:sz w:val="18"/>
          <w:szCs w:val="18"/>
        </w:rPr>
        <w:t xml:space="preserve"> 14 kişi</w:t>
      </w:r>
      <w:r>
        <w:rPr>
          <w:rFonts w:ascii="Verdana" w:hAnsi="Verdana"/>
          <w:sz w:val="18"/>
          <w:szCs w:val="18"/>
        </w:rPr>
        <w:t>yi</w:t>
      </w:r>
      <w:r w:rsidRPr="003E6185">
        <w:rPr>
          <w:rFonts w:ascii="Verdana" w:hAnsi="Verdana"/>
          <w:sz w:val="18"/>
          <w:szCs w:val="18"/>
        </w:rPr>
        <w:t xml:space="preserve"> gözaltına aldı.</w:t>
      </w:r>
    </w:p>
    <w:p w:rsidR="00C26FD4" w:rsidRPr="00811941"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(10/098</w:t>
      </w:r>
      <w:r w:rsidRPr="00811941">
        <w:rPr>
          <w:rFonts w:ascii="Verdana" w:hAnsi="Verdana"/>
          <w:b/>
          <w:sz w:val="18"/>
          <w:szCs w:val="18"/>
        </w:rPr>
        <w:t>)</w:t>
      </w:r>
      <w:r w:rsidRPr="00811941">
        <w:rPr>
          <w:b/>
        </w:rPr>
        <w:t xml:space="preserve"> </w:t>
      </w:r>
      <w:proofErr w:type="spellStart"/>
      <w:r w:rsidRPr="00811941">
        <w:rPr>
          <w:rFonts w:ascii="Verdana" w:hAnsi="Verdana"/>
          <w:b/>
          <w:sz w:val="18"/>
          <w:szCs w:val="18"/>
        </w:rPr>
        <w:t>Kobanê</w:t>
      </w:r>
      <w:proofErr w:type="spellEnd"/>
      <w:r w:rsidRPr="00811941">
        <w:rPr>
          <w:rFonts w:ascii="Verdana" w:hAnsi="Verdana"/>
          <w:b/>
          <w:sz w:val="18"/>
          <w:szCs w:val="18"/>
        </w:rPr>
        <w:t xml:space="preserve"> Eylemlerine Yönelik Operasyonlar…</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Mardin’in Derik</w:t>
      </w:r>
      <w:r w:rsidRPr="00811941">
        <w:rPr>
          <w:rFonts w:ascii="Verdana" w:hAnsi="Verdana"/>
          <w:sz w:val="18"/>
          <w:szCs w:val="18"/>
        </w:rPr>
        <w:t xml:space="preserve"> İlçesi’nde 20 Ekim 2014’te yapılan ev baskınları sonucu </w:t>
      </w:r>
      <w:proofErr w:type="spellStart"/>
      <w:r w:rsidRPr="00811941">
        <w:rPr>
          <w:rFonts w:ascii="Verdana" w:hAnsi="Verdana"/>
          <w:sz w:val="18"/>
          <w:szCs w:val="18"/>
        </w:rPr>
        <w:t>Kobanê</w:t>
      </w:r>
      <w:proofErr w:type="spellEnd"/>
      <w:r w:rsidRPr="00811941">
        <w:rPr>
          <w:rFonts w:ascii="Verdana" w:hAnsi="Verdana"/>
          <w:sz w:val="18"/>
          <w:szCs w:val="18"/>
        </w:rPr>
        <w:t xml:space="preserve"> eylemlerinde yer aldıkları iddiasıyla </w:t>
      </w:r>
      <w:r>
        <w:rPr>
          <w:rFonts w:ascii="Verdana" w:hAnsi="Verdana"/>
          <w:sz w:val="18"/>
          <w:szCs w:val="18"/>
        </w:rPr>
        <w:t xml:space="preserve">gözaltına alınan 8 kişiden </w:t>
      </w:r>
      <w:r w:rsidRPr="003E6185">
        <w:rPr>
          <w:rFonts w:ascii="Verdana" w:hAnsi="Verdana"/>
          <w:sz w:val="18"/>
          <w:szCs w:val="18"/>
        </w:rPr>
        <w:t xml:space="preserve">Uğur </w:t>
      </w:r>
      <w:proofErr w:type="spellStart"/>
      <w:r w:rsidRPr="003E6185">
        <w:rPr>
          <w:rFonts w:ascii="Verdana" w:hAnsi="Verdana"/>
          <w:sz w:val="18"/>
          <w:szCs w:val="18"/>
        </w:rPr>
        <w:t>Özbah</w:t>
      </w:r>
      <w:r>
        <w:rPr>
          <w:rFonts w:ascii="Verdana" w:hAnsi="Verdana"/>
          <w:sz w:val="18"/>
          <w:szCs w:val="18"/>
        </w:rPr>
        <w:t>çeci</w:t>
      </w:r>
      <w:proofErr w:type="spellEnd"/>
      <w:r>
        <w:rPr>
          <w:rFonts w:ascii="Verdana" w:hAnsi="Verdana"/>
          <w:sz w:val="18"/>
          <w:szCs w:val="18"/>
        </w:rPr>
        <w:t xml:space="preserve"> (21) ve Ömer Başakçı (21) “yasadışı </w:t>
      </w:r>
      <w:r w:rsidRPr="003E6185">
        <w:rPr>
          <w:rFonts w:ascii="Verdana" w:hAnsi="Verdana"/>
          <w:sz w:val="18"/>
          <w:szCs w:val="18"/>
        </w:rPr>
        <w:t>örgüt üyesi ol</w:t>
      </w:r>
      <w:r>
        <w:rPr>
          <w:rFonts w:ascii="Verdana" w:hAnsi="Verdana"/>
          <w:sz w:val="18"/>
          <w:szCs w:val="18"/>
        </w:rPr>
        <w:t xml:space="preserve">dukları” </w:t>
      </w:r>
      <w:r w:rsidRPr="003E6185">
        <w:rPr>
          <w:rFonts w:ascii="Verdana" w:hAnsi="Verdana"/>
          <w:sz w:val="18"/>
          <w:szCs w:val="18"/>
        </w:rPr>
        <w:t xml:space="preserve">iddiasıyla </w:t>
      </w:r>
      <w:r>
        <w:rPr>
          <w:rFonts w:ascii="Verdana" w:hAnsi="Verdana"/>
          <w:sz w:val="18"/>
          <w:szCs w:val="18"/>
        </w:rPr>
        <w:t>21 Ekim 2014’te tutuklandı.</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Muş’un Bulanık İlçesi’nde 21 Ekim 2014’te düzenlenen ev baskınlarında 3’ü çocuk 5 kişi gözaltına alınırken, Korkut İlçesi’ndeki operasyonda da Demokratik Bölgeler Partisi (DBP) ilçe örgütü yöneticisi Oğuz Gündoğdu gözaltına alındı. Malazgirt İlçesi’nde ise 4’ü çocuk 5 kişi gözaltına alındı.</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(10/099) Batman’da Ev Baskınları…</w:t>
      </w:r>
    </w:p>
    <w:p w:rsidR="00C26FD4" w:rsidRPr="00AA630D" w:rsidRDefault="00C26FD4" w:rsidP="00C26FD4">
      <w:pPr>
        <w:spacing w:after="120" w:line="300" w:lineRule="atLeast"/>
        <w:ind w:firstLine="709"/>
        <w:jc w:val="both"/>
        <w:rPr>
          <w:rFonts w:ascii="Verdana" w:hAnsi="Verdana"/>
          <w:sz w:val="18"/>
          <w:szCs w:val="18"/>
        </w:rPr>
      </w:pPr>
      <w:r w:rsidRPr="00AA630D">
        <w:rPr>
          <w:rFonts w:ascii="Verdana" w:hAnsi="Verdana"/>
          <w:sz w:val="18"/>
          <w:szCs w:val="18"/>
        </w:rPr>
        <w:t>Batman’da 21 Ekim 2014’te ev baskınları düzenleyen polis ekipleri 13 kişiyi gözaltına aldı. Operasyonun gerekçesine yönelik açıklama yapılmadı.</w:t>
      </w:r>
    </w:p>
    <w:p w:rsidR="00C26FD4" w:rsidRDefault="00C26FD4" w:rsidP="00C26FD4">
      <w:pPr>
        <w:spacing w:after="120" w:line="300" w:lineRule="atLeast"/>
        <w:ind w:firstLine="709"/>
        <w:jc w:val="both"/>
        <w:rPr>
          <w:rFonts w:ascii="Verdana" w:hAnsi="Verdana"/>
          <w:b/>
          <w:sz w:val="18"/>
          <w:szCs w:val="18"/>
        </w:rPr>
      </w:pPr>
      <w:r>
        <w:rPr>
          <w:rFonts w:ascii="Verdana" w:hAnsi="Verdana"/>
          <w:b/>
          <w:sz w:val="18"/>
          <w:szCs w:val="18"/>
        </w:rPr>
        <w:t>(10/100) Erzurum’da Ev Baskını…</w:t>
      </w:r>
    </w:p>
    <w:p w:rsidR="00C26FD4" w:rsidRDefault="00C26FD4" w:rsidP="00C26FD4">
      <w:pPr>
        <w:spacing w:after="120" w:line="300" w:lineRule="atLeast"/>
        <w:ind w:firstLine="709"/>
        <w:jc w:val="both"/>
        <w:rPr>
          <w:rFonts w:ascii="Verdana" w:hAnsi="Verdana"/>
          <w:sz w:val="18"/>
          <w:szCs w:val="18"/>
        </w:rPr>
      </w:pPr>
      <w:r>
        <w:rPr>
          <w:rFonts w:ascii="Verdana" w:hAnsi="Verdana"/>
          <w:sz w:val="18"/>
          <w:szCs w:val="18"/>
        </w:rPr>
        <w:t>Erzurum’da 21 Ekim 2014’te Dicle Haber Ajansı (</w:t>
      </w:r>
      <w:r w:rsidRPr="003E6185">
        <w:rPr>
          <w:rFonts w:ascii="Verdana" w:hAnsi="Verdana"/>
          <w:sz w:val="18"/>
          <w:szCs w:val="18"/>
        </w:rPr>
        <w:t>DİHA</w:t>
      </w:r>
      <w:r>
        <w:rPr>
          <w:rFonts w:ascii="Verdana" w:hAnsi="Verdana"/>
          <w:sz w:val="18"/>
          <w:szCs w:val="18"/>
        </w:rPr>
        <w:t>)</w:t>
      </w:r>
      <w:r w:rsidRPr="003E6185">
        <w:rPr>
          <w:rFonts w:ascii="Verdana" w:hAnsi="Verdana"/>
          <w:sz w:val="18"/>
          <w:szCs w:val="18"/>
        </w:rPr>
        <w:t xml:space="preserve"> </w:t>
      </w:r>
      <w:r>
        <w:rPr>
          <w:rFonts w:ascii="Verdana" w:hAnsi="Verdana"/>
          <w:sz w:val="18"/>
          <w:szCs w:val="18"/>
        </w:rPr>
        <w:t>m</w:t>
      </w:r>
      <w:r w:rsidRPr="003E6185">
        <w:rPr>
          <w:rFonts w:ascii="Verdana" w:hAnsi="Verdana"/>
          <w:sz w:val="18"/>
          <w:szCs w:val="18"/>
        </w:rPr>
        <w:t xml:space="preserve">uhabiri Mensur </w:t>
      </w:r>
      <w:proofErr w:type="spellStart"/>
      <w:r w:rsidRPr="003E6185">
        <w:rPr>
          <w:rFonts w:ascii="Verdana" w:hAnsi="Verdana"/>
          <w:sz w:val="18"/>
          <w:szCs w:val="18"/>
        </w:rPr>
        <w:t>Küçükkarga</w:t>
      </w:r>
      <w:r>
        <w:rPr>
          <w:rFonts w:ascii="Verdana" w:hAnsi="Verdana"/>
          <w:sz w:val="18"/>
          <w:szCs w:val="18"/>
        </w:rPr>
        <w:t>’nın</w:t>
      </w:r>
      <w:proofErr w:type="spellEnd"/>
      <w:r>
        <w:rPr>
          <w:rFonts w:ascii="Verdana" w:hAnsi="Verdana"/>
          <w:sz w:val="18"/>
          <w:szCs w:val="18"/>
        </w:rPr>
        <w:t xml:space="preserve"> </w:t>
      </w:r>
      <w:r w:rsidRPr="003E6185">
        <w:rPr>
          <w:rFonts w:ascii="Verdana" w:hAnsi="Verdana"/>
          <w:sz w:val="18"/>
          <w:szCs w:val="18"/>
        </w:rPr>
        <w:t>evini basan polis</w:t>
      </w:r>
      <w:r>
        <w:rPr>
          <w:rFonts w:ascii="Verdana" w:hAnsi="Verdana"/>
          <w:sz w:val="18"/>
          <w:szCs w:val="18"/>
        </w:rPr>
        <w:t xml:space="preserve"> ekipleri </w:t>
      </w:r>
      <w:r w:rsidRPr="003E6185">
        <w:rPr>
          <w:rFonts w:ascii="Verdana" w:hAnsi="Verdana"/>
          <w:sz w:val="18"/>
          <w:szCs w:val="18"/>
        </w:rPr>
        <w:t xml:space="preserve">aynı zamanda Atatürk Üniversitesi </w:t>
      </w:r>
      <w:r>
        <w:rPr>
          <w:rFonts w:ascii="Verdana" w:hAnsi="Verdana"/>
          <w:sz w:val="18"/>
          <w:szCs w:val="18"/>
        </w:rPr>
        <w:t>İletişim Fakültesi Gazetecilik B</w:t>
      </w:r>
      <w:r w:rsidRPr="003E6185">
        <w:rPr>
          <w:rFonts w:ascii="Verdana" w:hAnsi="Verdana"/>
          <w:sz w:val="18"/>
          <w:szCs w:val="18"/>
        </w:rPr>
        <w:t xml:space="preserve">ölümü öğrencisi </w:t>
      </w:r>
      <w:r>
        <w:rPr>
          <w:rFonts w:ascii="Verdana" w:hAnsi="Verdana"/>
          <w:sz w:val="18"/>
          <w:szCs w:val="18"/>
        </w:rPr>
        <w:t xml:space="preserve">olan </w:t>
      </w:r>
      <w:r w:rsidRPr="003E6185">
        <w:rPr>
          <w:rFonts w:ascii="Verdana" w:hAnsi="Verdana"/>
          <w:sz w:val="18"/>
          <w:szCs w:val="18"/>
        </w:rPr>
        <w:t xml:space="preserve">Mensur </w:t>
      </w:r>
      <w:proofErr w:type="spellStart"/>
      <w:r w:rsidRPr="003E6185">
        <w:rPr>
          <w:rFonts w:ascii="Verdana" w:hAnsi="Verdana"/>
          <w:sz w:val="18"/>
          <w:szCs w:val="18"/>
        </w:rPr>
        <w:t>Küçükkarga</w:t>
      </w:r>
      <w:r>
        <w:rPr>
          <w:rFonts w:ascii="Verdana" w:hAnsi="Verdana"/>
          <w:sz w:val="18"/>
          <w:szCs w:val="18"/>
        </w:rPr>
        <w:t>’yı</w:t>
      </w:r>
      <w:proofErr w:type="spellEnd"/>
      <w:r>
        <w:rPr>
          <w:rFonts w:ascii="Verdana" w:hAnsi="Verdana"/>
          <w:sz w:val="18"/>
          <w:szCs w:val="18"/>
        </w:rPr>
        <w:t xml:space="preserve"> gerekçe göstermeksizin gözaltına aldı.</w:t>
      </w:r>
    </w:p>
    <w:bookmarkEnd w:id="0"/>
    <w:p w:rsidR="00C26FD4" w:rsidRPr="003E6185" w:rsidRDefault="00C26FD4" w:rsidP="00C26FD4">
      <w:pPr>
        <w:spacing w:after="120" w:line="300" w:lineRule="atLeast"/>
        <w:ind w:firstLine="709"/>
        <w:jc w:val="both"/>
        <w:rPr>
          <w:rFonts w:ascii="Verdana" w:hAnsi="Verdana"/>
          <w:sz w:val="18"/>
          <w:szCs w:val="18"/>
        </w:rPr>
      </w:pPr>
    </w:p>
    <w:p w:rsidR="00C26FD4" w:rsidRDefault="00C26FD4" w:rsidP="00E4616B">
      <w:pPr>
        <w:autoSpaceDE w:val="0"/>
        <w:autoSpaceDN w:val="0"/>
        <w:adjustRightInd w:val="0"/>
        <w:spacing w:after="120" w:line="300" w:lineRule="atLeast"/>
        <w:ind w:firstLine="709"/>
        <w:jc w:val="both"/>
        <w:rPr>
          <w:rFonts w:ascii="Verdana" w:hAnsi="Verdana" w:cs="Tahoma"/>
          <w:b/>
          <w:sz w:val="18"/>
          <w:szCs w:val="18"/>
        </w:rPr>
      </w:pPr>
    </w:p>
    <w:sectPr w:rsidR="00C26FD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56" w:rsidRDefault="005C4056">
      <w:r>
        <w:separator/>
      </w:r>
    </w:p>
  </w:endnote>
  <w:endnote w:type="continuationSeparator" w:id="0">
    <w:p w:rsidR="005C4056" w:rsidRDefault="005C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56" w:rsidRDefault="005C4056">
      <w:r>
        <w:separator/>
      </w:r>
    </w:p>
  </w:footnote>
  <w:footnote w:type="continuationSeparator" w:id="0">
    <w:p w:rsidR="005C4056" w:rsidRDefault="005C405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26FD4" w:rsidRPr="00C26FD4">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056"/>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26FD4"/>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E433-7AA0-43FC-86F6-2CAF262E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8127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2014-10-22T09:24:00Z</dcterms:created>
  <dcterms:modified xsi:type="dcterms:W3CDTF">2014-10-22T09:24:00Z</dcterms:modified>
</cp:coreProperties>
</file>