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7732470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983D18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15-17 </w:t>
      </w:r>
      <w:r w:rsidRPr="00983D18">
        <w:rPr>
          <w:rFonts w:ascii="Verdana" w:hAnsi="Verdana" w:cs="Tahoma"/>
          <w:b/>
          <w:sz w:val="18"/>
          <w:szCs w:val="18"/>
        </w:rPr>
        <w:t>Kasım 2014 Günlük İnsan Hakları Raporu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(11/103) Polisin Basınçlı Suyla Müdahalesine Karşı Hazırlanan İddianame…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Manisa’nın Soma İlçesi’nde 301 işçinin ölümüne neden olan maden katliamını İstanbul’</w:t>
      </w:r>
      <w:r w:rsidRPr="00363F5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13 Mayıs 2014’te protesto etmek amacıyla düzenlenen eylemi </w:t>
      </w:r>
      <w:proofErr w:type="spellStart"/>
      <w:r>
        <w:rPr>
          <w:rFonts w:ascii="Verdana" w:hAnsi="Verdana"/>
          <w:sz w:val="18"/>
          <w:szCs w:val="18"/>
        </w:rPr>
        <w:t>Birgün</w:t>
      </w:r>
      <w:proofErr w:type="spellEnd"/>
      <w:r>
        <w:rPr>
          <w:rFonts w:ascii="Verdana" w:hAnsi="Verdana"/>
          <w:sz w:val="18"/>
          <w:szCs w:val="18"/>
        </w:rPr>
        <w:t xml:space="preserve"> Gazetesi adına fotoğraf çekerek takip eden </w:t>
      </w:r>
      <w:proofErr w:type="spellStart"/>
      <w:r>
        <w:rPr>
          <w:rFonts w:ascii="Verdana" w:hAnsi="Verdana"/>
          <w:sz w:val="18"/>
          <w:szCs w:val="18"/>
        </w:rPr>
        <w:t>Pembegül</w:t>
      </w:r>
      <w:proofErr w:type="spellEnd"/>
      <w:r>
        <w:rPr>
          <w:rFonts w:ascii="Verdana" w:hAnsi="Verdana"/>
          <w:sz w:val="18"/>
          <w:szCs w:val="18"/>
        </w:rPr>
        <w:t xml:space="preserve"> Gökçek (49)</w:t>
      </w:r>
      <w:r w:rsidRPr="00363F5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T32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TOMA’dan</w:t>
      </w:r>
      <w:proofErr w:type="spellEnd"/>
      <w:r>
        <w:rPr>
          <w:rFonts w:ascii="Verdana" w:hAnsi="Verdana"/>
          <w:sz w:val="18"/>
          <w:szCs w:val="18"/>
        </w:rPr>
        <w:t xml:space="preserve"> sıkılan suyla yere düşmüş ve omzundan yaralanmıştı.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Olayın ardından </w:t>
      </w:r>
      <w:proofErr w:type="spellStart"/>
      <w:r>
        <w:rPr>
          <w:rFonts w:ascii="Verdana" w:hAnsi="Verdana"/>
          <w:sz w:val="18"/>
          <w:szCs w:val="18"/>
        </w:rPr>
        <w:t>Pembegül</w:t>
      </w:r>
      <w:proofErr w:type="spellEnd"/>
      <w:r>
        <w:rPr>
          <w:rFonts w:ascii="Verdana" w:hAnsi="Verdana"/>
          <w:sz w:val="18"/>
          <w:szCs w:val="18"/>
        </w:rPr>
        <w:t xml:space="preserve"> Gökçek’in yaralanmasına yol açan </w:t>
      </w:r>
      <w:proofErr w:type="spellStart"/>
      <w:r>
        <w:rPr>
          <w:rFonts w:ascii="Verdana" w:hAnsi="Verdana"/>
          <w:sz w:val="18"/>
          <w:szCs w:val="18"/>
        </w:rPr>
        <w:t>TOMA’yı</w:t>
      </w:r>
      <w:proofErr w:type="spellEnd"/>
      <w:r>
        <w:rPr>
          <w:rFonts w:ascii="Verdana" w:hAnsi="Verdana"/>
          <w:sz w:val="18"/>
          <w:szCs w:val="18"/>
        </w:rPr>
        <w:t xml:space="preserve"> kullanan polis hakkında Avukat Ruşen Ali </w:t>
      </w:r>
      <w:proofErr w:type="spellStart"/>
      <w:r>
        <w:rPr>
          <w:rFonts w:ascii="Verdana" w:hAnsi="Verdana"/>
          <w:sz w:val="18"/>
          <w:szCs w:val="18"/>
        </w:rPr>
        <w:t>Nergiz’in</w:t>
      </w:r>
      <w:proofErr w:type="spellEnd"/>
      <w:r>
        <w:rPr>
          <w:rFonts w:ascii="Verdana" w:hAnsi="Verdana"/>
          <w:sz w:val="18"/>
          <w:szCs w:val="18"/>
        </w:rPr>
        <w:t xml:space="preserve"> yaptığı suç duyurusu üzerine başlatılan soruşturmanın tamamlandığı 17 Kasım 2014’te öğrenildi.</w:t>
      </w:r>
    </w:p>
    <w:p w:rsidR="00983D18" w:rsidRPr="00363F5E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Soruşturma sonunda savcılık, 20 gün iş göremez raporu verilen ve hala sakat kalma riski devam eden </w:t>
      </w:r>
      <w:proofErr w:type="spellStart"/>
      <w:r>
        <w:rPr>
          <w:rFonts w:ascii="Verdana" w:hAnsi="Verdana"/>
          <w:sz w:val="18"/>
          <w:szCs w:val="18"/>
        </w:rPr>
        <w:t>Pembegül</w:t>
      </w:r>
      <w:proofErr w:type="spellEnd"/>
      <w:r>
        <w:rPr>
          <w:rFonts w:ascii="Verdana" w:hAnsi="Verdana"/>
          <w:sz w:val="18"/>
          <w:szCs w:val="18"/>
        </w:rPr>
        <w:t xml:space="preserve"> Gökçek’i yaralayan polis Hakan Yıldırım hakkında TCK’nin 86. maddesinde düzenlenen “</w:t>
      </w:r>
      <w:r w:rsidRPr="00363F5E">
        <w:rPr>
          <w:rFonts w:ascii="Verdana" w:hAnsi="Verdana"/>
          <w:sz w:val="18"/>
          <w:szCs w:val="18"/>
        </w:rPr>
        <w:t>kasten yaralama</w:t>
      </w:r>
      <w:r>
        <w:rPr>
          <w:rFonts w:ascii="Verdana" w:hAnsi="Verdana"/>
          <w:sz w:val="18"/>
          <w:szCs w:val="18"/>
        </w:rPr>
        <w:t>”</w:t>
      </w:r>
      <w:r w:rsidRPr="00363F5E">
        <w:rPr>
          <w:rFonts w:ascii="Verdana" w:hAnsi="Verdana"/>
          <w:sz w:val="18"/>
          <w:szCs w:val="18"/>
        </w:rPr>
        <w:t xml:space="preserve"> suçundan üç yıla kadar hapis cezası istemiyle iddianame düzenlendi. İddianame</w:t>
      </w:r>
      <w:r>
        <w:rPr>
          <w:rFonts w:ascii="Verdana" w:hAnsi="Verdana"/>
          <w:sz w:val="18"/>
          <w:szCs w:val="18"/>
        </w:rPr>
        <w:t>nin</w:t>
      </w:r>
      <w:r w:rsidRPr="00363F5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gönderildiği Çağlayan 68. Asliye Ceza M</w:t>
      </w:r>
      <w:r w:rsidRPr="00363F5E">
        <w:rPr>
          <w:rFonts w:ascii="Verdana" w:hAnsi="Verdana"/>
          <w:sz w:val="18"/>
          <w:szCs w:val="18"/>
        </w:rPr>
        <w:t>ahkeme</w:t>
      </w:r>
      <w:r>
        <w:rPr>
          <w:rFonts w:ascii="Verdana" w:hAnsi="Verdana"/>
          <w:sz w:val="18"/>
          <w:szCs w:val="18"/>
        </w:rPr>
        <w:t>si</w:t>
      </w:r>
      <w:r w:rsidRPr="00363F5E">
        <w:rPr>
          <w:rFonts w:ascii="Verdana" w:hAnsi="Verdana"/>
          <w:sz w:val="18"/>
          <w:szCs w:val="18"/>
        </w:rPr>
        <w:t xml:space="preserve"> tarafından kabul </w:t>
      </w:r>
      <w:r>
        <w:rPr>
          <w:rFonts w:ascii="Verdana" w:hAnsi="Verdana"/>
          <w:sz w:val="18"/>
          <w:szCs w:val="18"/>
        </w:rPr>
        <w:t xml:space="preserve">edilmesi halinde </w:t>
      </w:r>
      <w:proofErr w:type="spellStart"/>
      <w:r>
        <w:rPr>
          <w:rFonts w:ascii="Verdana" w:hAnsi="Verdana"/>
          <w:sz w:val="18"/>
          <w:szCs w:val="18"/>
        </w:rPr>
        <w:t>TO</w:t>
      </w:r>
      <w:r w:rsidRPr="00363F5E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>’dan</w:t>
      </w:r>
      <w:proofErr w:type="spellEnd"/>
      <w:r>
        <w:rPr>
          <w:rFonts w:ascii="Verdana" w:hAnsi="Verdana"/>
          <w:sz w:val="18"/>
          <w:szCs w:val="18"/>
        </w:rPr>
        <w:t xml:space="preserve"> sıkılan basınçlı</w:t>
      </w:r>
      <w:r w:rsidRPr="00363F5E">
        <w:rPr>
          <w:rFonts w:ascii="Verdana" w:hAnsi="Verdana"/>
          <w:sz w:val="18"/>
          <w:szCs w:val="18"/>
        </w:rPr>
        <w:t xml:space="preserve"> meydana gelmiş yaralanmalara ilişkin ilk dava olaca</w:t>
      </w:r>
      <w:r>
        <w:rPr>
          <w:rFonts w:ascii="Verdana" w:hAnsi="Verdana"/>
          <w:sz w:val="18"/>
          <w:szCs w:val="18"/>
        </w:rPr>
        <w:t>ğı belirtildi.</w:t>
      </w:r>
    </w:p>
    <w:p w:rsidR="00983D18" w:rsidRPr="003476CB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(11/104) </w:t>
      </w:r>
      <w:r w:rsidRPr="003476CB">
        <w:rPr>
          <w:rFonts w:ascii="Verdana" w:hAnsi="Verdana"/>
          <w:b/>
          <w:sz w:val="18"/>
          <w:szCs w:val="18"/>
        </w:rPr>
        <w:t>Mardin’de Gözaltında Kaybedilen Kişilere Yönelik Yapılan Kazı Çalışması…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76CB">
        <w:rPr>
          <w:rFonts w:ascii="Verdana" w:hAnsi="Verdana"/>
          <w:sz w:val="18"/>
          <w:szCs w:val="18"/>
        </w:rPr>
        <w:t xml:space="preserve">Mardin’in Kızıltepe İlçesi’nde 1990’lı yıllarda Jandarma Komutanlığı’na bağlı resmi ve sivil görevlilerce gözaltında kaybedilen kişilerin akıbetlerini soruşturan Kızıltepe Cumhuriyet Başsavcılığı, </w:t>
      </w:r>
      <w:r w:rsidRPr="003476CB">
        <w:rPr>
          <w:rFonts w:ascii="Verdana" w:hAnsi="Verdana"/>
          <w:sz w:val="18"/>
          <w:szCs w:val="18"/>
        </w:rPr>
        <w:lastRenderedPageBreak/>
        <w:t xml:space="preserve">tanıkların ifadeleri doğrultusunda </w:t>
      </w:r>
      <w:proofErr w:type="spellStart"/>
      <w:r w:rsidRPr="003476CB">
        <w:rPr>
          <w:rFonts w:ascii="Verdana" w:hAnsi="Verdana"/>
          <w:sz w:val="18"/>
          <w:szCs w:val="18"/>
        </w:rPr>
        <w:t>Tilzerin</w:t>
      </w:r>
      <w:proofErr w:type="spellEnd"/>
      <w:r w:rsidRPr="003476CB">
        <w:rPr>
          <w:rFonts w:ascii="Verdana" w:hAnsi="Verdana"/>
          <w:sz w:val="18"/>
          <w:szCs w:val="18"/>
        </w:rPr>
        <w:t xml:space="preserve"> (Aysun) Köyü’nün yakınlarında bulunan su kuyularında kazı çalışm</w:t>
      </w:r>
      <w:r>
        <w:rPr>
          <w:rFonts w:ascii="Verdana" w:hAnsi="Verdana"/>
          <w:sz w:val="18"/>
          <w:szCs w:val="18"/>
        </w:rPr>
        <w:t>ası yapılmasına karar vermişti.</w:t>
      </w:r>
    </w:p>
    <w:p w:rsidR="00983D18" w:rsidRPr="003476CB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76CB">
        <w:rPr>
          <w:rFonts w:ascii="Verdana" w:hAnsi="Verdana"/>
          <w:sz w:val="18"/>
          <w:szCs w:val="18"/>
        </w:rPr>
        <w:t>Karar doğrultusunda söz konusu bölgede kazı çalışmalarına 10 Haziran 2013’te devam edilmiş ve kazı sonrasında 3 kişiye ait olduğu ileri sürülen kemik ve elbise parçaları İstanbul Adlî Tıp Kurumu’na gönderilmişti.</w:t>
      </w:r>
    </w:p>
    <w:p w:rsidR="00983D18" w:rsidRPr="003476CB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 Kasım</w:t>
      </w:r>
      <w:r w:rsidRPr="003476CB">
        <w:rPr>
          <w:rFonts w:ascii="Verdana" w:hAnsi="Verdana"/>
          <w:sz w:val="18"/>
          <w:szCs w:val="18"/>
        </w:rPr>
        <w:t xml:space="preserve"> 2014’te basın toplantısı düzenleyen İnsan Hakları Derneği (İHD) Mardin Şubesi, 3 insana ait kemiklerden birinin </w:t>
      </w:r>
      <w:r>
        <w:rPr>
          <w:rFonts w:ascii="Verdana" w:hAnsi="Verdana"/>
          <w:sz w:val="18"/>
          <w:szCs w:val="18"/>
        </w:rPr>
        <w:t xml:space="preserve">20 Ekim </w:t>
      </w:r>
      <w:r w:rsidRPr="003476CB"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>’te</w:t>
      </w:r>
      <w:r w:rsidRPr="003476CB">
        <w:rPr>
          <w:rFonts w:ascii="Verdana" w:hAnsi="Verdana"/>
          <w:sz w:val="18"/>
          <w:szCs w:val="18"/>
        </w:rPr>
        <w:t xml:space="preserve"> Dargeçit’te gözaltına alındıktan sonra bir daha haber alınamayan Abdurrahman </w:t>
      </w:r>
      <w:r>
        <w:rPr>
          <w:rFonts w:ascii="Verdana" w:hAnsi="Verdana"/>
          <w:sz w:val="18"/>
          <w:szCs w:val="18"/>
        </w:rPr>
        <w:t>Olcay’a (18)</w:t>
      </w:r>
      <w:r w:rsidRPr="003476CB">
        <w:rPr>
          <w:rFonts w:ascii="Verdana" w:hAnsi="Verdana"/>
          <w:sz w:val="18"/>
          <w:szCs w:val="18"/>
        </w:rPr>
        <w:t xml:space="preserve"> ait olduğunun İstanbul Adli Tıp Kurumu’nun raporu ile kesinleştiğini açıkladı. 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(11/105) Cezaevinde Sağlık Hakkına Erişim Engeli…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20C96">
        <w:rPr>
          <w:rFonts w:ascii="Verdana" w:hAnsi="Verdana"/>
          <w:sz w:val="18"/>
          <w:szCs w:val="18"/>
        </w:rPr>
        <w:t xml:space="preserve">Bingöl M Tipi Cezaevi’nden </w:t>
      </w:r>
      <w:r>
        <w:rPr>
          <w:rFonts w:ascii="Verdana" w:hAnsi="Verdana"/>
          <w:sz w:val="18"/>
          <w:szCs w:val="18"/>
        </w:rPr>
        <w:t xml:space="preserve">28 Eylül 2013’te </w:t>
      </w:r>
      <w:r w:rsidRPr="00720C96">
        <w:rPr>
          <w:rFonts w:ascii="Verdana" w:hAnsi="Verdana"/>
          <w:sz w:val="18"/>
          <w:szCs w:val="18"/>
        </w:rPr>
        <w:t xml:space="preserve">firar ettikten bir süre sonra yakalanan mahpuslardan Van F Tipi Cezaevi’ne </w:t>
      </w:r>
      <w:r>
        <w:rPr>
          <w:rFonts w:ascii="Verdana" w:hAnsi="Verdana"/>
          <w:sz w:val="18"/>
          <w:szCs w:val="18"/>
        </w:rPr>
        <w:t xml:space="preserve">Hepatit B hastası </w:t>
      </w:r>
      <w:r w:rsidRPr="00720C96">
        <w:rPr>
          <w:rFonts w:ascii="Verdana" w:hAnsi="Verdana"/>
          <w:sz w:val="18"/>
          <w:szCs w:val="18"/>
        </w:rPr>
        <w:t>Mehmet Öztekin</w:t>
      </w:r>
      <w:r>
        <w:rPr>
          <w:rFonts w:ascii="Verdana" w:hAnsi="Verdana"/>
          <w:sz w:val="18"/>
          <w:szCs w:val="18"/>
        </w:rPr>
        <w:t>’in cezaevleri koşullarından ötürü sağlık durumunun bozulmasına rağmen hastaneye sevk talebinin reddedildiği 14 Kasım 2014’te öğrenildi.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(11/106) Cezaevinde Hücre Ceza Verilen Mahpus…</w:t>
      </w:r>
    </w:p>
    <w:p w:rsidR="00983D18" w:rsidRPr="006C0CAC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C0CAC">
        <w:rPr>
          <w:rFonts w:ascii="Verdana" w:hAnsi="Verdana"/>
          <w:sz w:val="18"/>
          <w:szCs w:val="18"/>
        </w:rPr>
        <w:t>Hatay E Tipi Cezaevi’nde tutulan Murat Şimşek’e göz muayenesi için gittiği revirde tartıştığı doktorun şikayeti sonucu 10 gün hücre cezası verildiği 14 Kasım 2014’te öğrenildi.</w:t>
      </w:r>
    </w:p>
    <w:p w:rsidR="00983D18" w:rsidRPr="00B751EF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(11/107) </w:t>
      </w:r>
      <w:r w:rsidRPr="00B751EF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983D18" w:rsidRPr="00B751EF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751EF">
        <w:rPr>
          <w:rFonts w:ascii="Verdana" w:hAnsi="Verdana"/>
          <w:sz w:val="18"/>
          <w:szCs w:val="18"/>
        </w:rPr>
        <w:t xml:space="preserve">Gezi Parkı eylemlerine destek vermek için İstanbul’da düzenlenen protesto gösterilerine katıldıkları gerekçesiyle haklarında </w:t>
      </w:r>
      <w:r>
        <w:rPr>
          <w:rFonts w:ascii="Verdana" w:hAnsi="Verdana"/>
          <w:sz w:val="18"/>
          <w:szCs w:val="18"/>
        </w:rPr>
        <w:t>dava açılan</w:t>
      </w:r>
      <w:r w:rsidRPr="00B751EF">
        <w:rPr>
          <w:rFonts w:ascii="Verdana" w:hAnsi="Verdana"/>
          <w:sz w:val="18"/>
          <w:szCs w:val="18"/>
        </w:rPr>
        <w:t xml:space="preserve"> 7’si yabancı 255 kişinin yargılanmasına </w:t>
      </w:r>
      <w:r>
        <w:rPr>
          <w:rFonts w:ascii="Verdana" w:hAnsi="Verdana"/>
          <w:sz w:val="18"/>
          <w:szCs w:val="18"/>
        </w:rPr>
        <w:t>14 Kasım</w:t>
      </w:r>
      <w:r w:rsidRPr="00B751EF">
        <w:rPr>
          <w:rFonts w:ascii="Verdana" w:hAnsi="Verdana"/>
          <w:sz w:val="18"/>
          <w:szCs w:val="18"/>
        </w:rPr>
        <w:t xml:space="preserve"> 2014’te devam edildi.</w:t>
      </w:r>
    </w:p>
    <w:p w:rsidR="00983D18" w:rsidRPr="00B751EF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751EF">
        <w:rPr>
          <w:rFonts w:ascii="Verdana" w:hAnsi="Verdana"/>
          <w:sz w:val="18"/>
          <w:szCs w:val="18"/>
        </w:rPr>
        <w:t>“2911 sayılı Toplantı ve Gösteri Yürüyüşleri Yasası’na muhalefet ettikleri”, “ibadethaneyi kirletmek suretiyle zarar ve</w:t>
      </w:r>
      <w:r>
        <w:rPr>
          <w:rFonts w:ascii="Verdana" w:hAnsi="Verdana"/>
          <w:sz w:val="18"/>
          <w:szCs w:val="18"/>
        </w:rPr>
        <w:t>r</w:t>
      </w:r>
      <w:r w:rsidRPr="00B751EF">
        <w:rPr>
          <w:rFonts w:ascii="Verdana" w:hAnsi="Verdana"/>
          <w:sz w:val="18"/>
          <w:szCs w:val="18"/>
        </w:rPr>
        <w:t xml:space="preserve">dikleri”, “özel kıyafetleri usulsüz kullandıkları”, “kamu malına zarar verdikleri” ve “görevli polis memuruna mukavemet ettikleri” suçlamalarından </w:t>
      </w:r>
      <w:r>
        <w:rPr>
          <w:rFonts w:ascii="Verdana" w:hAnsi="Verdana"/>
          <w:sz w:val="18"/>
          <w:szCs w:val="18"/>
        </w:rPr>
        <w:t xml:space="preserve">yargılanan 255 kişinin Çağlayan </w:t>
      </w:r>
      <w:r w:rsidRPr="00B751EF">
        <w:rPr>
          <w:rFonts w:ascii="Verdana" w:hAnsi="Verdana"/>
          <w:sz w:val="18"/>
          <w:szCs w:val="18"/>
        </w:rPr>
        <w:t xml:space="preserve">55. Asliye Ceza Mahkemesi’nde </w:t>
      </w:r>
      <w:r>
        <w:rPr>
          <w:rFonts w:ascii="Verdana" w:hAnsi="Verdana"/>
          <w:sz w:val="18"/>
          <w:szCs w:val="18"/>
        </w:rPr>
        <w:t xml:space="preserve">görülen duruşmasında tanık ifadelerini alan hâkim, </w:t>
      </w:r>
      <w:r w:rsidRPr="00B751EF">
        <w:rPr>
          <w:rFonts w:ascii="Verdana" w:hAnsi="Verdana"/>
          <w:sz w:val="18"/>
          <w:szCs w:val="18"/>
        </w:rPr>
        <w:t xml:space="preserve">duruşmayı </w:t>
      </w:r>
      <w:r>
        <w:rPr>
          <w:rFonts w:ascii="Verdana" w:hAnsi="Verdana"/>
          <w:sz w:val="18"/>
          <w:szCs w:val="18"/>
        </w:rPr>
        <w:t>6 Mart 2015’e</w:t>
      </w:r>
      <w:r w:rsidRPr="00B751EF">
        <w:rPr>
          <w:rFonts w:ascii="Verdana" w:hAnsi="Verdana"/>
          <w:sz w:val="18"/>
          <w:szCs w:val="18"/>
        </w:rPr>
        <w:t xml:space="preserve"> erteledi. </w:t>
      </w:r>
    </w:p>
    <w:p w:rsidR="00983D18" w:rsidRPr="0050059E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(11/108) </w:t>
      </w:r>
      <w:r w:rsidRPr="0050059E">
        <w:rPr>
          <w:rFonts w:ascii="Verdana" w:hAnsi="Verdana"/>
          <w:b/>
          <w:sz w:val="18"/>
          <w:szCs w:val="18"/>
        </w:rPr>
        <w:t xml:space="preserve">Malatya’da </w:t>
      </w:r>
      <w:r>
        <w:rPr>
          <w:rFonts w:ascii="Verdana" w:hAnsi="Verdana"/>
          <w:b/>
          <w:sz w:val="18"/>
          <w:szCs w:val="18"/>
        </w:rPr>
        <w:t xml:space="preserve">Eylemden Mahkûm Olan </w:t>
      </w:r>
      <w:r w:rsidRPr="0050059E">
        <w:rPr>
          <w:rFonts w:ascii="Verdana" w:hAnsi="Verdana"/>
          <w:b/>
          <w:sz w:val="18"/>
          <w:szCs w:val="18"/>
        </w:rPr>
        <w:t>Kişiler…</w:t>
      </w:r>
    </w:p>
    <w:p w:rsidR="00983D18" w:rsidRPr="0050059E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059E">
        <w:rPr>
          <w:rFonts w:ascii="Verdana" w:hAnsi="Verdana"/>
          <w:sz w:val="18"/>
          <w:szCs w:val="18"/>
        </w:rPr>
        <w:t xml:space="preserve">Malatya’da 28 Aralık 2013’te İnönü Üniversitesi öğrencilerinin </w:t>
      </w:r>
      <w:proofErr w:type="spellStart"/>
      <w:r w:rsidRPr="0050059E">
        <w:rPr>
          <w:rFonts w:ascii="Verdana" w:hAnsi="Verdana"/>
          <w:sz w:val="18"/>
          <w:szCs w:val="18"/>
        </w:rPr>
        <w:t>Roboskî</w:t>
      </w:r>
      <w:proofErr w:type="spellEnd"/>
      <w:r w:rsidRPr="0050059E">
        <w:rPr>
          <w:rFonts w:ascii="Verdana" w:hAnsi="Verdana"/>
          <w:sz w:val="18"/>
          <w:szCs w:val="18"/>
        </w:rPr>
        <w:t xml:space="preserve"> katliamının yıl dönümde gerçekleştirilen katliamı protesto eylemine katılan </w:t>
      </w:r>
      <w:r>
        <w:rPr>
          <w:rFonts w:ascii="Verdana" w:hAnsi="Verdana"/>
          <w:sz w:val="18"/>
          <w:szCs w:val="18"/>
        </w:rPr>
        <w:t>9 kişi hakkında açılan dava 1</w:t>
      </w:r>
      <w:r w:rsidRPr="0050059E">
        <w:rPr>
          <w:rFonts w:ascii="Verdana" w:hAnsi="Verdana"/>
          <w:sz w:val="18"/>
          <w:szCs w:val="18"/>
        </w:rPr>
        <w:t xml:space="preserve">4 Kasım 2014’te </w:t>
      </w:r>
      <w:r>
        <w:rPr>
          <w:rFonts w:ascii="Verdana" w:hAnsi="Verdana"/>
          <w:sz w:val="18"/>
          <w:szCs w:val="18"/>
        </w:rPr>
        <w:t>sonuçlandı</w:t>
      </w:r>
      <w:r w:rsidRPr="0050059E">
        <w:rPr>
          <w:rFonts w:ascii="Verdana" w:hAnsi="Verdana"/>
          <w:sz w:val="18"/>
          <w:szCs w:val="18"/>
        </w:rPr>
        <w:t>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059E">
        <w:rPr>
          <w:rFonts w:ascii="Verdana" w:hAnsi="Verdana"/>
          <w:sz w:val="18"/>
          <w:szCs w:val="18"/>
        </w:rPr>
        <w:t xml:space="preserve">Malatya 3. Ağır Ceza Mahkemesi’ndeki duruşmada sanıkların </w:t>
      </w:r>
      <w:r>
        <w:rPr>
          <w:rFonts w:ascii="Verdana" w:hAnsi="Verdana"/>
          <w:sz w:val="18"/>
          <w:szCs w:val="18"/>
        </w:rPr>
        <w:t xml:space="preserve">son </w:t>
      </w:r>
      <w:r w:rsidRPr="0050059E">
        <w:rPr>
          <w:rFonts w:ascii="Verdana" w:hAnsi="Verdana"/>
          <w:sz w:val="18"/>
          <w:szCs w:val="18"/>
        </w:rPr>
        <w:t xml:space="preserve">savunmasını alan mahkeme heyeti, sanıklardan </w:t>
      </w:r>
      <w:r>
        <w:rPr>
          <w:rFonts w:ascii="Verdana" w:hAnsi="Verdana"/>
          <w:sz w:val="18"/>
          <w:szCs w:val="18"/>
        </w:rPr>
        <w:t>8’ine</w:t>
      </w:r>
      <w:r w:rsidRPr="0050059E">
        <w:rPr>
          <w:rFonts w:ascii="Verdana" w:hAnsi="Verdana"/>
          <w:sz w:val="18"/>
          <w:szCs w:val="18"/>
        </w:rPr>
        <w:t xml:space="preserve"> “yasadışı örgüt propagandası yaptı</w:t>
      </w:r>
      <w:r>
        <w:rPr>
          <w:rFonts w:ascii="Verdana" w:hAnsi="Verdana"/>
          <w:sz w:val="18"/>
          <w:szCs w:val="18"/>
        </w:rPr>
        <w:t>kları” iddiasıyla 1’er</w:t>
      </w:r>
      <w:r w:rsidRPr="0050059E">
        <w:rPr>
          <w:rFonts w:ascii="Verdana" w:hAnsi="Verdana"/>
          <w:sz w:val="18"/>
          <w:szCs w:val="18"/>
        </w:rPr>
        <w:t xml:space="preserve"> yıl 8</w:t>
      </w:r>
      <w:r>
        <w:rPr>
          <w:rFonts w:ascii="Verdana" w:hAnsi="Verdana"/>
          <w:sz w:val="18"/>
          <w:szCs w:val="18"/>
        </w:rPr>
        <w:t>’er</w:t>
      </w:r>
      <w:r w:rsidRPr="0050059E">
        <w:rPr>
          <w:rFonts w:ascii="Verdana" w:hAnsi="Verdana"/>
          <w:sz w:val="18"/>
          <w:szCs w:val="18"/>
        </w:rPr>
        <w:t xml:space="preserve"> </w:t>
      </w:r>
      <w:r w:rsidRPr="0050059E">
        <w:rPr>
          <w:rFonts w:ascii="Verdana" w:hAnsi="Verdana"/>
          <w:sz w:val="18"/>
          <w:szCs w:val="18"/>
        </w:rPr>
        <w:lastRenderedPageBreak/>
        <w:t>ay hapis cezası verdi.</w:t>
      </w:r>
      <w:r>
        <w:rPr>
          <w:rFonts w:ascii="Verdana" w:hAnsi="Verdana"/>
          <w:sz w:val="18"/>
          <w:szCs w:val="18"/>
        </w:rPr>
        <w:t xml:space="preserve"> Hükmün açıklanmasını geriye bırakan mahkeme heyeti bir sanığın da beraat ettiğini açıkladı.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(11/109) Ankara’da Hasta Mahpuslar İçin Düzenlenen Eyleme Müdahale…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Ankara’da h</w:t>
      </w:r>
      <w:r w:rsidRPr="00363F5E">
        <w:rPr>
          <w:rFonts w:ascii="Verdana" w:hAnsi="Verdana"/>
          <w:sz w:val="18"/>
          <w:szCs w:val="18"/>
        </w:rPr>
        <w:t xml:space="preserve">er </w:t>
      </w:r>
      <w:r>
        <w:rPr>
          <w:rFonts w:ascii="Verdana" w:hAnsi="Verdana"/>
          <w:sz w:val="18"/>
          <w:szCs w:val="18"/>
        </w:rPr>
        <w:t>cumartesi Güvenpark’</w:t>
      </w:r>
      <w:r w:rsidRPr="00363F5E">
        <w:rPr>
          <w:rFonts w:ascii="Verdana" w:hAnsi="Verdana"/>
          <w:sz w:val="18"/>
          <w:szCs w:val="18"/>
        </w:rPr>
        <w:t xml:space="preserve">ta hasta tutsakların serbest bırakılması için eylem yapan gruba, </w:t>
      </w:r>
      <w:r>
        <w:rPr>
          <w:rFonts w:ascii="Verdana" w:hAnsi="Verdana"/>
          <w:sz w:val="18"/>
          <w:szCs w:val="18"/>
        </w:rPr>
        <w:t xml:space="preserve">15 Kasım 2014’teki eylem sırasında </w:t>
      </w:r>
      <w:r w:rsidRPr="00363F5E">
        <w:rPr>
          <w:rFonts w:ascii="Verdana" w:hAnsi="Verdana"/>
          <w:sz w:val="18"/>
          <w:szCs w:val="18"/>
        </w:rPr>
        <w:t xml:space="preserve">polis </w:t>
      </w:r>
      <w:r>
        <w:rPr>
          <w:rFonts w:ascii="Verdana" w:hAnsi="Verdana"/>
          <w:sz w:val="18"/>
          <w:szCs w:val="18"/>
        </w:rPr>
        <w:t>ekipleri coplu müdahalede bulundu.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Ankara Valiliği’nin Güvenpark’ta hiçbir basın açıklamasına yer verilmeyeceği yönündeki kararı gerekçe göstererek </w:t>
      </w:r>
      <w:r w:rsidRPr="00363F5E">
        <w:rPr>
          <w:rFonts w:ascii="Verdana" w:hAnsi="Verdana"/>
          <w:sz w:val="18"/>
          <w:szCs w:val="18"/>
        </w:rPr>
        <w:t>Hasta Mahpuslara Özgürlük İnisiyatifi üyelerin</w:t>
      </w:r>
      <w:r>
        <w:rPr>
          <w:rFonts w:ascii="Verdana" w:hAnsi="Verdana"/>
          <w:sz w:val="18"/>
          <w:szCs w:val="18"/>
        </w:rPr>
        <w:t>i darp eden polis bir kişiyi de gözaltına aldı.</w:t>
      </w:r>
    </w:p>
    <w:p w:rsidR="00983D18" w:rsidRPr="003C58AD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(11/110) </w:t>
      </w:r>
      <w:proofErr w:type="spellStart"/>
      <w:r w:rsidRPr="003C58AD">
        <w:rPr>
          <w:rFonts w:ascii="Verdana" w:hAnsi="Verdana"/>
          <w:b/>
          <w:sz w:val="18"/>
          <w:szCs w:val="18"/>
        </w:rPr>
        <w:t>Kobanê</w:t>
      </w:r>
      <w:proofErr w:type="spellEnd"/>
      <w:r w:rsidRPr="003C58AD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C58AD">
        <w:rPr>
          <w:rFonts w:ascii="Verdana" w:hAnsi="Verdana"/>
          <w:sz w:val="18"/>
          <w:szCs w:val="18"/>
        </w:rPr>
        <w:t xml:space="preserve">7 Ekim 2014’te </w:t>
      </w:r>
      <w:r>
        <w:rPr>
          <w:rFonts w:ascii="Verdana" w:hAnsi="Verdana"/>
          <w:sz w:val="18"/>
          <w:szCs w:val="18"/>
        </w:rPr>
        <w:t>Van’ın Çaldıran</w:t>
      </w:r>
      <w:r w:rsidRPr="003C58AD">
        <w:rPr>
          <w:rFonts w:ascii="Verdana" w:hAnsi="Verdana"/>
          <w:sz w:val="18"/>
          <w:szCs w:val="18"/>
        </w:rPr>
        <w:t xml:space="preserve"> İlçesi’nde, </w:t>
      </w:r>
      <w:proofErr w:type="spellStart"/>
      <w:r w:rsidRPr="003C58AD">
        <w:rPr>
          <w:rFonts w:ascii="Verdana" w:hAnsi="Verdana"/>
          <w:sz w:val="18"/>
          <w:szCs w:val="18"/>
        </w:rPr>
        <w:t>IŞİD’in</w:t>
      </w:r>
      <w:proofErr w:type="spellEnd"/>
      <w:r w:rsidRPr="003C58AD">
        <w:rPr>
          <w:rFonts w:ascii="Verdana" w:hAnsi="Verdana"/>
          <w:sz w:val="18"/>
          <w:szCs w:val="18"/>
        </w:rPr>
        <w:t xml:space="preserve"> </w:t>
      </w:r>
      <w:proofErr w:type="spellStart"/>
      <w:r w:rsidRPr="003C58AD">
        <w:rPr>
          <w:rFonts w:ascii="Verdana" w:hAnsi="Verdana"/>
          <w:sz w:val="18"/>
          <w:szCs w:val="18"/>
        </w:rPr>
        <w:t>Kobanê’ye</w:t>
      </w:r>
      <w:proofErr w:type="spellEnd"/>
      <w:r w:rsidRPr="003C58AD">
        <w:rPr>
          <w:rFonts w:ascii="Verdana" w:hAnsi="Verdana"/>
          <w:sz w:val="18"/>
          <w:szCs w:val="18"/>
        </w:rPr>
        <w:t xml:space="preserve"> saldırılarını protesto eylemlerine katıldı</w:t>
      </w:r>
      <w:r>
        <w:rPr>
          <w:rFonts w:ascii="Verdana" w:hAnsi="Verdana"/>
          <w:sz w:val="18"/>
          <w:szCs w:val="18"/>
        </w:rPr>
        <w:t>ğı gerekçesiyle gözaltına alınan belediye çalışanı Hakan Taş “yasadışı örgüt üyesi olduğu” suçlamasıyla 15 Kasım 2014’te tutuklandı.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13D15">
        <w:rPr>
          <w:rFonts w:ascii="Verdana" w:hAnsi="Verdana"/>
          <w:sz w:val="18"/>
          <w:szCs w:val="18"/>
        </w:rPr>
        <w:t xml:space="preserve">Şanlıurfa’nın Viranşehir İlçesi’nde, </w:t>
      </w:r>
      <w:proofErr w:type="spellStart"/>
      <w:r w:rsidRPr="00613D15">
        <w:rPr>
          <w:rFonts w:ascii="Verdana" w:hAnsi="Verdana"/>
          <w:sz w:val="18"/>
          <w:szCs w:val="18"/>
        </w:rPr>
        <w:t>Kobanê’ye</w:t>
      </w:r>
      <w:proofErr w:type="spellEnd"/>
      <w:r w:rsidRPr="00613D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eylemlerine katıldıkları gerekçesiyle gözaltına alınan 7 kişiden 2’si “yasadışı örgüt propagandası yaptıkları” suçlamasıyla 16 Kasım 2014’te tutuklandı.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(11/111) Mersin’de Afiş Asarken Gözaltına Alınan Kişi…</w:t>
      </w:r>
    </w:p>
    <w:p w:rsidR="00983D18" w:rsidRPr="00363F5E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Suruç İlçesi’nde askerin açtığı ateş sonucu yaşamını yitiren </w:t>
      </w:r>
      <w:r w:rsidRPr="00E15918">
        <w:rPr>
          <w:rFonts w:ascii="Verdana" w:hAnsi="Verdana"/>
          <w:sz w:val="18"/>
          <w:szCs w:val="18"/>
        </w:rPr>
        <w:t>Toplumsal Özgürlük Parti Girişimi</w:t>
      </w:r>
      <w:r>
        <w:rPr>
          <w:rFonts w:ascii="Verdana" w:hAnsi="Verdana"/>
          <w:sz w:val="18"/>
          <w:szCs w:val="18"/>
        </w:rPr>
        <w:t xml:space="preserve"> (TÖPG) </w:t>
      </w:r>
      <w:proofErr w:type="spellStart"/>
      <w:r>
        <w:rPr>
          <w:rFonts w:ascii="Verdana" w:hAnsi="Verdana"/>
          <w:sz w:val="18"/>
          <w:szCs w:val="18"/>
        </w:rPr>
        <w:t>aktivisti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363F5E">
        <w:rPr>
          <w:rFonts w:ascii="Verdana" w:hAnsi="Verdana"/>
          <w:sz w:val="18"/>
          <w:szCs w:val="18"/>
        </w:rPr>
        <w:t xml:space="preserve">Kader </w:t>
      </w:r>
      <w:proofErr w:type="spellStart"/>
      <w:r w:rsidRPr="00363F5E">
        <w:rPr>
          <w:rFonts w:ascii="Verdana" w:hAnsi="Verdana"/>
          <w:sz w:val="18"/>
          <w:szCs w:val="18"/>
        </w:rPr>
        <w:t>Orta</w:t>
      </w:r>
      <w:r>
        <w:rPr>
          <w:rFonts w:ascii="Verdana" w:hAnsi="Verdana"/>
          <w:sz w:val="18"/>
          <w:szCs w:val="18"/>
        </w:rPr>
        <w:t>kkaya</w:t>
      </w:r>
      <w:proofErr w:type="spellEnd"/>
      <w:r>
        <w:rPr>
          <w:rFonts w:ascii="Verdana" w:hAnsi="Verdana"/>
          <w:sz w:val="18"/>
          <w:szCs w:val="18"/>
        </w:rPr>
        <w:t xml:space="preserve"> için Mersin’</w:t>
      </w:r>
      <w:r w:rsidRPr="00363F5E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16 Kasım 2014’te </w:t>
      </w:r>
      <w:r w:rsidRPr="00363F5E">
        <w:rPr>
          <w:rFonts w:ascii="Verdana" w:hAnsi="Verdana"/>
          <w:sz w:val="18"/>
          <w:szCs w:val="18"/>
        </w:rPr>
        <w:t xml:space="preserve">afiş asan </w:t>
      </w:r>
      <w:proofErr w:type="spellStart"/>
      <w:r w:rsidRPr="00363F5E">
        <w:rPr>
          <w:rFonts w:ascii="Verdana" w:hAnsi="Verdana"/>
          <w:sz w:val="18"/>
          <w:szCs w:val="18"/>
        </w:rPr>
        <w:t>TÖPG</w:t>
      </w:r>
      <w:r>
        <w:rPr>
          <w:rFonts w:ascii="Verdana" w:hAnsi="Verdana"/>
          <w:sz w:val="18"/>
          <w:szCs w:val="18"/>
        </w:rPr>
        <w:t>’lü</w:t>
      </w:r>
      <w:proofErr w:type="spellEnd"/>
      <w:r w:rsidRPr="00363F5E">
        <w:rPr>
          <w:rFonts w:ascii="Verdana" w:hAnsi="Verdana"/>
          <w:sz w:val="18"/>
          <w:szCs w:val="18"/>
        </w:rPr>
        <w:t xml:space="preserve"> Ali Haydar Buluş, polislerce </w:t>
      </w:r>
      <w:r>
        <w:rPr>
          <w:rFonts w:ascii="Verdana" w:hAnsi="Verdana"/>
          <w:sz w:val="18"/>
          <w:szCs w:val="18"/>
        </w:rPr>
        <w:t xml:space="preserve">darp edilerek </w:t>
      </w:r>
      <w:r w:rsidRPr="00363F5E">
        <w:rPr>
          <w:rFonts w:ascii="Verdana" w:hAnsi="Verdana"/>
          <w:sz w:val="18"/>
          <w:szCs w:val="18"/>
        </w:rPr>
        <w:t>gözaltına alındı.</w:t>
      </w:r>
    </w:p>
    <w:p w:rsidR="00983D18" w:rsidRPr="0085522F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(11/112) </w:t>
      </w:r>
      <w:r w:rsidRPr="0085522F">
        <w:rPr>
          <w:rFonts w:ascii="Verdana" w:hAnsi="Verdana"/>
          <w:b/>
          <w:sz w:val="18"/>
          <w:szCs w:val="18"/>
        </w:rPr>
        <w:t>Hakkâri’de Ev Baskınları…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5522F">
        <w:rPr>
          <w:rFonts w:ascii="Verdana" w:hAnsi="Verdana"/>
          <w:sz w:val="18"/>
          <w:szCs w:val="18"/>
        </w:rPr>
        <w:t xml:space="preserve">Hakkâri’nin Şemdinli İlçesi’nde ve köylerinde 12 Kasım 2014’te özel harekât ekipleri tarafından düzenlenen ev baskınları sonucu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85522F">
        <w:rPr>
          <w:rFonts w:ascii="Verdana" w:hAnsi="Verdana"/>
          <w:sz w:val="18"/>
          <w:szCs w:val="18"/>
        </w:rPr>
        <w:t xml:space="preserve">4 kişi </w:t>
      </w:r>
      <w:r>
        <w:rPr>
          <w:rFonts w:ascii="Verdana" w:hAnsi="Verdana"/>
          <w:sz w:val="18"/>
          <w:szCs w:val="18"/>
        </w:rPr>
        <w:t>“yasadışı örgüt üyesi oldukları ve yasak eyleme katıldıkları” suçlamalarıyla 15 Kasım 2014’te tutuklandı.</w:t>
      </w:r>
    </w:p>
    <w:p w:rsidR="00983D18" w:rsidRPr="001F36B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(11/113) </w:t>
      </w:r>
      <w:r w:rsidRPr="001F36B8">
        <w:rPr>
          <w:rFonts w:ascii="Verdana" w:hAnsi="Verdana"/>
          <w:b/>
          <w:sz w:val="18"/>
          <w:szCs w:val="18"/>
        </w:rPr>
        <w:t xml:space="preserve">Diyarbakır’da </w:t>
      </w:r>
      <w:r>
        <w:rPr>
          <w:rFonts w:ascii="Verdana" w:hAnsi="Verdana"/>
          <w:b/>
          <w:sz w:val="18"/>
          <w:szCs w:val="18"/>
        </w:rPr>
        <w:t>Tutuklanan</w:t>
      </w:r>
      <w:r w:rsidRPr="001F36B8">
        <w:rPr>
          <w:rFonts w:ascii="Verdana" w:hAnsi="Verdana"/>
          <w:b/>
          <w:sz w:val="18"/>
          <w:szCs w:val="18"/>
        </w:rPr>
        <w:t xml:space="preserve"> Gazete Dağıtımcısı…</w:t>
      </w:r>
    </w:p>
    <w:p w:rsidR="00983D18" w:rsidRDefault="00983D18" w:rsidP="00983D18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F36B8">
        <w:rPr>
          <w:rFonts w:ascii="Verdana" w:hAnsi="Verdana"/>
          <w:sz w:val="18"/>
          <w:szCs w:val="18"/>
        </w:rPr>
        <w:t xml:space="preserve">Diyarbakır terminalinde 12 Kasım 2014’te Özgür Gündem Gazetesi’nin ve </w:t>
      </w:r>
      <w:proofErr w:type="spellStart"/>
      <w:r w:rsidRPr="001F36B8">
        <w:rPr>
          <w:rFonts w:ascii="Verdana" w:hAnsi="Verdana"/>
          <w:sz w:val="18"/>
          <w:szCs w:val="18"/>
        </w:rPr>
        <w:t>Azadiya</w:t>
      </w:r>
      <w:proofErr w:type="spellEnd"/>
      <w:r w:rsidRPr="001F36B8">
        <w:rPr>
          <w:rFonts w:ascii="Verdana" w:hAnsi="Verdana"/>
          <w:sz w:val="18"/>
          <w:szCs w:val="18"/>
        </w:rPr>
        <w:t xml:space="preserve"> </w:t>
      </w:r>
      <w:proofErr w:type="spellStart"/>
      <w:r w:rsidRPr="001F36B8">
        <w:rPr>
          <w:rFonts w:ascii="Verdana" w:hAnsi="Verdana"/>
          <w:sz w:val="18"/>
          <w:szCs w:val="18"/>
        </w:rPr>
        <w:t>Welat</w:t>
      </w:r>
      <w:proofErr w:type="spellEnd"/>
      <w:r w:rsidRPr="001F36B8">
        <w:rPr>
          <w:rFonts w:ascii="Verdana" w:hAnsi="Verdana"/>
          <w:sz w:val="18"/>
          <w:szCs w:val="18"/>
        </w:rPr>
        <w:t xml:space="preserve"> Gazetesi’nin dağıtımını yaparken </w:t>
      </w:r>
      <w:r>
        <w:rPr>
          <w:rFonts w:ascii="Verdana" w:hAnsi="Verdana"/>
          <w:sz w:val="18"/>
          <w:szCs w:val="18"/>
        </w:rPr>
        <w:t xml:space="preserve">gözaltına </w:t>
      </w:r>
      <w:r w:rsidRPr="001F36B8">
        <w:rPr>
          <w:rFonts w:ascii="Verdana" w:hAnsi="Verdana"/>
          <w:sz w:val="18"/>
          <w:szCs w:val="18"/>
        </w:rPr>
        <w:t>alın</w:t>
      </w:r>
      <w:r>
        <w:rPr>
          <w:rFonts w:ascii="Verdana" w:hAnsi="Verdana"/>
          <w:sz w:val="18"/>
          <w:szCs w:val="18"/>
        </w:rPr>
        <w:t xml:space="preserve">an Ahmet </w:t>
      </w:r>
      <w:proofErr w:type="spellStart"/>
      <w:r>
        <w:rPr>
          <w:rFonts w:ascii="Verdana" w:hAnsi="Verdana"/>
          <w:sz w:val="18"/>
          <w:szCs w:val="18"/>
        </w:rPr>
        <w:t>Bolk</w:t>
      </w:r>
      <w:r w:rsidRPr="001F36B8">
        <w:rPr>
          <w:rFonts w:ascii="Verdana" w:hAnsi="Verdana"/>
          <w:sz w:val="18"/>
          <w:szCs w:val="18"/>
        </w:rPr>
        <w:t>an</w:t>
      </w:r>
      <w:proofErr w:type="spellEnd"/>
      <w:r w:rsidRPr="001F36B8">
        <w:rPr>
          <w:rFonts w:ascii="Verdana" w:hAnsi="Verdana"/>
          <w:sz w:val="18"/>
          <w:szCs w:val="18"/>
        </w:rPr>
        <w:t xml:space="preserve"> adlı gazete dağıtımcısı </w:t>
      </w:r>
      <w:r>
        <w:rPr>
          <w:rFonts w:ascii="Verdana" w:hAnsi="Verdana"/>
          <w:sz w:val="18"/>
          <w:szCs w:val="18"/>
        </w:rPr>
        <w:t>“yasadışı örgüt üyesi olduğu” suçlamasıyla 15 Kasım 2014’te tutuklandı.</w:t>
      </w:r>
    </w:p>
    <w:bookmarkEnd w:id="0"/>
    <w:p w:rsidR="00983D18" w:rsidRDefault="00983D18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983D1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3" w:rsidRDefault="00F372C3">
      <w:r>
        <w:separator/>
      </w:r>
    </w:p>
  </w:endnote>
  <w:endnote w:type="continuationSeparator" w:id="0">
    <w:p w:rsidR="00F372C3" w:rsidRDefault="00F3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3" w:rsidRDefault="00F372C3">
      <w:r>
        <w:separator/>
      </w:r>
    </w:p>
  </w:footnote>
  <w:footnote w:type="continuationSeparator" w:id="0">
    <w:p w:rsidR="00F372C3" w:rsidRDefault="00F372C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83D18" w:rsidRPr="00983D18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83D18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372C3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128E-FDDF-4ED6-BAAF-0E20ED80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2014-11-17T10:28:00Z</dcterms:created>
  <dcterms:modified xsi:type="dcterms:W3CDTF">2014-11-17T10:28:00Z</dcterms:modified>
</cp:coreProperties>
</file>