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76" w:type="dxa"/>
        <w:jc w:val="center"/>
        <w:tblInd w:w="158" w:type="dxa"/>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2340"/>
        <w:gridCol w:w="6836"/>
      </w:tblGrid>
      <w:tr w:rsidR="00D9298F" w:rsidRPr="006532B9">
        <w:trPr>
          <w:trHeight w:val="2147"/>
          <w:jc w:val="center"/>
        </w:trPr>
        <w:tc>
          <w:tcPr>
            <w:tcW w:w="2340" w:type="dxa"/>
            <w:tcBorders>
              <w:right w:val="single" w:sz="4" w:space="0" w:color="auto"/>
            </w:tcBorders>
            <w:vAlign w:val="center"/>
          </w:tcPr>
          <w:p w:rsidR="00D9298F" w:rsidRPr="006532B9" w:rsidRDefault="00D9298F" w:rsidP="009D72EC">
            <w:pPr>
              <w:spacing w:after="120"/>
              <w:jc w:val="center"/>
              <w:rPr>
                <w:rFonts w:ascii="Verdana" w:hAnsi="Verdana"/>
                <w:sz w:val="20"/>
                <w:szCs w:val="20"/>
              </w:rPr>
            </w:pPr>
            <w:r w:rsidRPr="006532B9">
              <w:rPr>
                <w:rFonts w:ascii="Verdana" w:hAnsi="Verdana"/>
                <w:sz w:val="20"/>
                <w:szCs w:val="20"/>
              </w:rPr>
              <w:object w:dxaOrig="6136" w:dyaOrig="65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11.75pt" o:ole="" fillcolor="window">
                  <v:imagedata r:id="rId8" o:title=""/>
                </v:shape>
                <o:OLEObject Type="Embed" ProgID="PBrush" ShapeID="_x0000_i1025" DrawAspect="Content" ObjectID="_1490437461" r:id="rId9">
                  <o:FieldCodes>\s \* MERGEFORMAT</o:FieldCodes>
                </o:OLEObject>
              </w:object>
            </w:r>
          </w:p>
        </w:tc>
        <w:tc>
          <w:tcPr>
            <w:tcW w:w="6836" w:type="dxa"/>
            <w:tcBorders>
              <w:top w:val="single" w:sz="4" w:space="0" w:color="auto"/>
              <w:left w:val="single" w:sz="4" w:space="0" w:color="auto"/>
              <w:bottom w:val="single" w:sz="4" w:space="0" w:color="auto"/>
            </w:tcBorders>
            <w:vAlign w:val="center"/>
          </w:tcPr>
          <w:p w:rsidR="00D9298F" w:rsidRPr="006532B9" w:rsidRDefault="00D9298F" w:rsidP="009D72EC">
            <w:pPr>
              <w:pStyle w:val="Balk8"/>
              <w:spacing w:after="120"/>
              <w:jc w:val="center"/>
              <w:rPr>
                <w:rFonts w:ascii="Verdana" w:hAnsi="Verdana"/>
                <w:b/>
                <w:i w:val="0"/>
                <w:sz w:val="20"/>
                <w:szCs w:val="20"/>
                <w:lang w:val="tr-TR"/>
              </w:rPr>
            </w:pPr>
            <w:r w:rsidRPr="006532B9">
              <w:rPr>
                <w:rFonts w:ascii="Verdana" w:hAnsi="Verdana"/>
                <w:b/>
                <w:i w:val="0"/>
                <w:sz w:val="20"/>
                <w:szCs w:val="20"/>
                <w:lang w:val="tr-TR"/>
              </w:rPr>
              <w:t>TÜRKİYE İNSAN HAKLARI VAKFI</w:t>
            </w:r>
          </w:p>
          <w:p w:rsidR="00D9298F" w:rsidRPr="006532B9" w:rsidRDefault="00D9298F" w:rsidP="009D72EC">
            <w:pPr>
              <w:pStyle w:val="Balk4"/>
              <w:spacing w:after="120"/>
              <w:jc w:val="center"/>
              <w:rPr>
                <w:rFonts w:ascii="Verdana" w:hAnsi="Verdana"/>
                <w:b w:val="0"/>
                <w:spacing w:val="20"/>
                <w:sz w:val="20"/>
                <w:szCs w:val="20"/>
                <w:lang w:val="tr-TR"/>
              </w:rPr>
            </w:pPr>
            <w:r w:rsidRPr="006532B9">
              <w:rPr>
                <w:rFonts w:ascii="Verdana" w:hAnsi="Verdana"/>
                <w:b w:val="0"/>
                <w:spacing w:val="20"/>
                <w:sz w:val="20"/>
                <w:szCs w:val="20"/>
                <w:lang w:val="tr-TR"/>
              </w:rPr>
              <w:t xml:space="preserve">Human </w:t>
            </w:r>
            <w:proofErr w:type="spellStart"/>
            <w:r w:rsidRPr="006532B9">
              <w:rPr>
                <w:rFonts w:ascii="Verdana" w:hAnsi="Verdana"/>
                <w:b w:val="0"/>
                <w:spacing w:val="20"/>
                <w:sz w:val="20"/>
                <w:szCs w:val="20"/>
                <w:lang w:val="tr-TR"/>
              </w:rPr>
              <w:t>Rights</w:t>
            </w:r>
            <w:proofErr w:type="spellEnd"/>
            <w:r w:rsidRPr="006532B9">
              <w:rPr>
                <w:rFonts w:ascii="Verdana" w:hAnsi="Verdana"/>
                <w:b w:val="0"/>
                <w:spacing w:val="20"/>
                <w:sz w:val="20"/>
                <w:szCs w:val="20"/>
                <w:lang w:val="tr-TR"/>
              </w:rPr>
              <w:t xml:space="preserve"> Foundation of </w:t>
            </w:r>
            <w:proofErr w:type="spellStart"/>
            <w:r w:rsidRPr="006532B9">
              <w:rPr>
                <w:rFonts w:ascii="Verdana" w:hAnsi="Verdana"/>
                <w:b w:val="0"/>
                <w:spacing w:val="20"/>
                <w:sz w:val="20"/>
                <w:szCs w:val="20"/>
                <w:lang w:val="tr-TR"/>
              </w:rPr>
              <w:t>Turkey</w:t>
            </w:r>
            <w:proofErr w:type="spellEnd"/>
          </w:p>
          <w:p w:rsidR="00D9298F" w:rsidRPr="006532B9" w:rsidRDefault="002D12A7" w:rsidP="009D72EC">
            <w:pPr>
              <w:spacing w:after="120"/>
              <w:jc w:val="center"/>
              <w:rPr>
                <w:rFonts w:ascii="Verdana" w:hAnsi="Verdana"/>
                <w:spacing w:val="24"/>
                <w:sz w:val="20"/>
                <w:szCs w:val="20"/>
              </w:rPr>
            </w:pPr>
            <w:proofErr w:type="spellStart"/>
            <w:r>
              <w:rPr>
                <w:rFonts w:ascii="Verdana" w:hAnsi="Verdana"/>
                <w:spacing w:val="24"/>
                <w:sz w:val="20"/>
                <w:szCs w:val="20"/>
              </w:rPr>
              <w:t>Mithatpaşa</w:t>
            </w:r>
            <w:proofErr w:type="spellEnd"/>
            <w:r>
              <w:rPr>
                <w:rFonts w:ascii="Verdana" w:hAnsi="Verdana"/>
                <w:spacing w:val="24"/>
                <w:sz w:val="20"/>
                <w:szCs w:val="20"/>
              </w:rPr>
              <w:t xml:space="preserve"> Cad. 49/11 6. Kat Kızılay</w:t>
            </w:r>
            <w:r w:rsidR="00D9298F" w:rsidRPr="006532B9">
              <w:rPr>
                <w:rFonts w:ascii="Verdana" w:hAnsi="Verdana"/>
                <w:spacing w:val="24"/>
                <w:sz w:val="20"/>
                <w:szCs w:val="20"/>
              </w:rPr>
              <w:t>/Ankara</w:t>
            </w:r>
          </w:p>
          <w:p w:rsidR="00D9298F" w:rsidRPr="006532B9" w:rsidRDefault="00D9298F" w:rsidP="009D72EC">
            <w:pPr>
              <w:spacing w:after="120"/>
              <w:jc w:val="center"/>
              <w:rPr>
                <w:rFonts w:ascii="Verdana" w:hAnsi="Verdana"/>
                <w:spacing w:val="24"/>
                <w:sz w:val="20"/>
                <w:szCs w:val="20"/>
              </w:rPr>
            </w:pPr>
            <w:r w:rsidRPr="006532B9">
              <w:rPr>
                <w:rFonts w:ascii="Verdana" w:hAnsi="Verdana"/>
                <w:spacing w:val="24"/>
                <w:sz w:val="20"/>
                <w:szCs w:val="20"/>
              </w:rPr>
              <w:t xml:space="preserve">Tel: +90 312 310 6636 </w:t>
            </w:r>
            <w:proofErr w:type="spellStart"/>
            <w:r w:rsidRPr="006532B9">
              <w:rPr>
                <w:rFonts w:ascii="Verdana" w:hAnsi="Verdana"/>
                <w:spacing w:val="24"/>
                <w:sz w:val="20"/>
                <w:szCs w:val="20"/>
              </w:rPr>
              <w:t>Fax</w:t>
            </w:r>
            <w:proofErr w:type="spellEnd"/>
            <w:r w:rsidRPr="006532B9">
              <w:rPr>
                <w:rFonts w:ascii="Verdana" w:hAnsi="Verdana"/>
                <w:spacing w:val="24"/>
                <w:sz w:val="20"/>
                <w:szCs w:val="20"/>
              </w:rPr>
              <w:t>: +90 312 310 6463</w:t>
            </w:r>
          </w:p>
          <w:p w:rsidR="00D9298F" w:rsidRPr="006532B9" w:rsidRDefault="00D9298F" w:rsidP="009D72EC">
            <w:pPr>
              <w:spacing w:after="120"/>
              <w:jc w:val="center"/>
              <w:rPr>
                <w:rFonts w:ascii="Verdana" w:hAnsi="Verdana"/>
                <w:sz w:val="20"/>
                <w:szCs w:val="20"/>
              </w:rPr>
            </w:pPr>
            <w:proofErr w:type="gramStart"/>
            <w:r w:rsidRPr="006532B9">
              <w:rPr>
                <w:rFonts w:ascii="Verdana" w:hAnsi="Verdana"/>
                <w:spacing w:val="24"/>
                <w:sz w:val="20"/>
                <w:szCs w:val="20"/>
              </w:rPr>
              <w:t>e</w:t>
            </w:r>
            <w:proofErr w:type="gramEnd"/>
            <w:r w:rsidRPr="006532B9">
              <w:rPr>
                <w:rFonts w:ascii="Verdana" w:hAnsi="Verdana"/>
                <w:spacing w:val="24"/>
                <w:sz w:val="20"/>
                <w:szCs w:val="20"/>
              </w:rPr>
              <w:t xml:space="preserve">-mail: </w:t>
            </w:r>
            <w:hyperlink r:id="rId10" w:history="1">
              <w:r w:rsidRPr="006532B9">
                <w:rPr>
                  <w:rStyle w:val="Kpr"/>
                  <w:rFonts w:ascii="Verdana" w:hAnsi="Verdana"/>
                  <w:sz w:val="20"/>
                  <w:szCs w:val="20"/>
                </w:rPr>
                <w:t>tihv@tihv.org.tr</w:t>
              </w:r>
            </w:hyperlink>
            <w:r w:rsidRPr="006532B9">
              <w:rPr>
                <w:rFonts w:ascii="Verdana" w:hAnsi="Verdana"/>
                <w:sz w:val="20"/>
                <w:szCs w:val="20"/>
              </w:rPr>
              <w:t xml:space="preserve">         </w:t>
            </w:r>
            <w:hyperlink r:id="rId11" w:history="1">
              <w:r w:rsidRPr="006532B9">
                <w:rPr>
                  <w:rStyle w:val="Kpr"/>
                  <w:rFonts w:ascii="Verdana" w:hAnsi="Verdana"/>
                  <w:spacing w:val="24"/>
                  <w:sz w:val="20"/>
                  <w:szCs w:val="20"/>
                </w:rPr>
                <w:t>www.tihv.org.tr</w:t>
              </w:r>
            </w:hyperlink>
            <w:r w:rsidRPr="006532B9">
              <w:rPr>
                <w:rFonts w:ascii="Verdana" w:hAnsi="Verdana"/>
                <w:spacing w:val="24"/>
                <w:sz w:val="20"/>
                <w:szCs w:val="20"/>
              </w:rPr>
              <w:t xml:space="preserve"> </w:t>
            </w:r>
          </w:p>
        </w:tc>
      </w:tr>
    </w:tbl>
    <w:p w:rsidR="00D9298F" w:rsidRDefault="00D9298F" w:rsidP="00D9298F">
      <w:pPr>
        <w:rPr>
          <w:rFonts w:ascii="Verdana" w:hAnsi="Verdana"/>
          <w:sz w:val="22"/>
          <w:szCs w:val="22"/>
        </w:rPr>
      </w:pPr>
    </w:p>
    <w:p w:rsidR="00D9298F" w:rsidRDefault="00D9298F" w:rsidP="00D9298F">
      <w:pPr>
        <w:rPr>
          <w:rFonts w:ascii="Verdana" w:hAnsi="Verdana"/>
          <w:sz w:val="22"/>
          <w:szCs w:val="22"/>
        </w:rPr>
      </w:pPr>
    </w:p>
    <w:p w:rsidR="002D1CEF" w:rsidRDefault="008A6096" w:rsidP="00E4616B">
      <w:pPr>
        <w:autoSpaceDE w:val="0"/>
        <w:autoSpaceDN w:val="0"/>
        <w:adjustRightInd w:val="0"/>
        <w:spacing w:after="120" w:line="300" w:lineRule="atLeast"/>
        <w:ind w:firstLine="709"/>
        <w:jc w:val="both"/>
        <w:rPr>
          <w:rFonts w:ascii="Verdana" w:hAnsi="Verdana" w:cs="Tahoma"/>
          <w:b/>
          <w:sz w:val="18"/>
          <w:szCs w:val="18"/>
        </w:rPr>
      </w:pPr>
      <w:bookmarkStart w:id="0" w:name="_GoBack"/>
      <w:r w:rsidRPr="002D1CEF">
        <w:rPr>
          <w:rFonts w:ascii="Verdana" w:hAnsi="Verdana" w:cs="Tahoma"/>
          <w:b/>
          <w:sz w:val="18"/>
          <w:szCs w:val="18"/>
        </w:rPr>
        <w:t>Türkiye İnsan Hakl</w:t>
      </w:r>
      <w:r w:rsidR="006A2A98" w:rsidRPr="002D1CEF">
        <w:rPr>
          <w:rFonts w:ascii="Verdana" w:hAnsi="Verdana" w:cs="Tahoma"/>
          <w:b/>
          <w:sz w:val="18"/>
          <w:szCs w:val="18"/>
        </w:rPr>
        <w:t>arı Vakfı Dokümantasyon Merkezi</w:t>
      </w:r>
      <w:r w:rsidR="006B1A77" w:rsidRPr="002D1CEF">
        <w:rPr>
          <w:rStyle w:val="DipnotBavurusu"/>
          <w:rFonts w:ascii="Verdana" w:hAnsi="Verdana" w:cs="Tahoma"/>
          <w:b/>
          <w:sz w:val="18"/>
          <w:szCs w:val="18"/>
        </w:rPr>
        <w:footnoteReference w:id="1"/>
      </w:r>
      <w:r w:rsidR="002F4832">
        <w:rPr>
          <w:rStyle w:val="DipnotBavurusu"/>
          <w:rFonts w:ascii="Verdana" w:hAnsi="Verdana" w:cs="Tahoma"/>
          <w:b/>
          <w:sz w:val="18"/>
          <w:szCs w:val="18"/>
        </w:rPr>
        <w:footnoteReference w:id="2"/>
      </w:r>
      <w:r w:rsidR="00822724">
        <w:rPr>
          <w:rStyle w:val="DipnotBavurusu"/>
          <w:rFonts w:ascii="Verdana" w:hAnsi="Verdana" w:cs="Tahoma"/>
          <w:b/>
          <w:sz w:val="18"/>
          <w:szCs w:val="18"/>
        </w:rPr>
        <w:footnoteReference w:id="3"/>
      </w:r>
      <w:r w:rsidR="00BC6ED6">
        <w:rPr>
          <w:rStyle w:val="DipnotBavurusu"/>
          <w:rFonts w:ascii="Verdana" w:hAnsi="Verdana" w:cs="Tahoma"/>
          <w:b/>
          <w:sz w:val="18"/>
          <w:szCs w:val="18"/>
        </w:rPr>
        <w:footnoteReference w:id="4"/>
      </w:r>
    </w:p>
    <w:p w:rsidR="00167BD7" w:rsidRDefault="00E75216" w:rsidP="00E4616B">
      <w:pPr>
        <w:autoSpaceDE w:val="0"/>
        <w:autoSpaceDN w:val="0"/>
        <w:adjustRightInd w:val="0"/>
        <w:spacing w:after="120" w:line="300" w:lineRule="atLeast"/>
        <w:ind w:firstLine="709"/>
        <w:jc w:val="both"/>
        <w:rPr>
          <w:rFonts w:ascii="Verdana" w:hAnsi="Verdana" w:cs="Tahoma"/>
          <w:b/>
          <w:sz w:val="18"/>
          <w:szCs w:val="18"/>
        </w:rPr>
      </w:pPr>
      <w:r>
        <w:rPr>
          <w:rFonts w:ascii="Verdana" w:hAnsi="Verdana" w:cs="Tahoma"/>
          <w:b/>
          <w:sz w:val="18"/>
          <w:szCs w:val="18"/>
        </w:rPr>
        <w:t xml:space="preserve">11-13 </w:t>
      </w:r>
      <w:r w:rsidRPr="00E75216">
        <w:rPr>
          <w:rFonts w:ascii="Verdana" w:hAnsi="Verdana" w:cs="Tahoma"/>
          <w:b/>
          <w:sz w:val="18"/>
          <w:szCs w:val="18"/>
        </w:rPr>
        <w:t>Nisan 2015 Günlük İnsan Hakları Raporu</w:t>
      </w:r>
    </w:p>
    <w:p w:rsidR="00E75216" w:rsidRDefault="00E75216" w:rsidP="00E75216">
      <w:pPr>
        <w:spacing w:after="120" w:line="300" w:lineRule="atLeast"/>
        <w:ind w:firstLine="709"/>
        <w:jc w:val="both"/>
        <w:rPr>
          <w:rFonts w:ascii="Verdana" w:hAnsi="Verdana"/>
          <w:b/>
          <w:sz w:val="18"/>
          <w:szCs w:val="18"/>
        </w:rPr>
      </w:pPr>
      <w:r>
        <w:rPr>
          <w:rFonts w:ascii="Verdana" w:hAnsi="Verdana"/>
          <w:b/>
          <w:sz w:val="18"/>
          <w:szCs w:val="18"/>
        </w:rPr>
        <w:t xml:space="preserve">(04/089) </w:t>
      </w:r>
      <w:proofErr w:type="spellStart"/>
      <w:r>
        <w:rPr>
          <w:rFonts w:ascii="Verdana" w:hAnsi="Verdana"/>
          <w:b/>
          <w:sz w:val="18"/>
          <w:szCs w:val="18"/>
        </w:rPr>
        <w:t>Kobanê</w:t>
      </w:r>
      <w:proofErr w:type="spellEnd"/>
      <w:r>
        <w:rPr>
          <w:rFonts w:ascii="Verdana" w:hAnsi="Verdana"/>
          <w:b/>
          <w:sz w:val="18"/>
          <w:szCs w:val="18"/>
        </w:rPr>
        <w:t xml:space="preserve"> Eylemleri Nedeniyle Yaşamını Yitiren Çocuk…</w:t>
      </w:r>
    </w:p>
    <w:p w:rsidR="00E75216" w:rsidRPr="00397B24" w:rsidRDefault="00E75216" w:rsidP="00E75216">
      <w:pPr>
        <w:spacing w:after="120" w:line="300" w:lineRule="atLeast"/>
        <w:ind w:firstLine="709"/>
        <w:jc w:val="both"/>
        <w:rPr>
          <w:rFonts w:ascii="Verdana" w:hAnsi="Verdana"/>
          <w:sz w:val="18"/>
          <w:szCs w:val="18"/>
        </w:rPr>
      </w:pPr>
      <w:r w:rsidRPr="00397B24">
        <w:rPr>
          <w:rFonts w:ascii="Verdana" w:hAnsi="Verdana"/>
          <w:sz w:val="18"/>
          <w:szCs w:val="18"/>
        </w:rPr>
        <w:t xml:space="preserve">İstanbul’un Gaziosmanpaşa İlçesi’nde 7 Ekim 2014’teki </w:t>
      </w:r>
      <w:proofErr w:type="spellStart"/>
      <w:r w:rsidRPr="00397B24">
        <w:rPr>
          <w:rFonts w:ascii="Verdana" w:hAnsi="Verdana"/>
          <w:sz w:val="18"/>
          <w:szCs w:val="18"/>
        </w:rPr>
        <w:t>Kobanê</w:t>
      </w:r>
      <w:proofErr w:type="spellEnd"/>
      <w:r w:rsidRPr="00397B24">
        <w:rPr>
          <w:rFonts w:ascii="Verdana" w:hAnsi="Verdana"/>
          <w:sz w:val="18"/>
          <w:szCs w:val="18"/>
        </w:rPr>
        <w:t xml:space="preserve"> eylemleri sırasında polisin kullandığı gaz bombası kapsülünün kafasına isabet etmesi sonucu ağır yaralanan Serhat Savaş (17) 186 gündür komada tutulduğu Taksim İlkyardım Hastanesi’nde 10 Nisan 2015’te yaşamını yitirdi.</w:t>
      </w:r>
    </w:p>
    <w:p w:rsidR="00E75216" w:rsidRDefault="00E75216" w:rsidP="00E75216">
      <w:pPr>
        <w:spacing w:after="120" w:line="300" w:lineRule="atLeast"/>
        <w:ind w:firstLine="709"/>
        <w:jc w:val="both"/>
        <w:rPr>
          <w:rFonts w:ascii="Verdana" w:hAnsi="Verdana"/>
          <w:b/>
          <w:sz w:val="18"/>
          <w:szCs w:val="18"/>
        </w:rPr>
      </w:pPr>
      <w:r>
        <w:rPr>
          <w:rFonts w:ascii="Verdana" w:hAnsi="Verdana"/>
          <w:b/>
          <w:sz w:val="18"/>
          <w:szCs w:val="18"/>
        </w:rPr>
        <w:t>(04/090) Güneydoğu’da Operasyonlar, Saldırılar…</w:t>
      </w:r>
    </w:p>
    <w:p w:rsidR="00E75216" w:rsidRPr="00F10FD7" w:rsidRDefault="00E75216" w:rsidP="00E75216">
      <w:pPr>
        <w:spacing w:after="120" w:line="300" w:lineRule="atLeast"/>
        <w:ind w:firstLine="709"/>
        <w:jc w:val="both"/>
        <w:rPr>
          <w:rFonts w:ascii="Verdana" w:hAnsi="Verdana"/>
          <w:sz w:val="18"/>
          <w:szCs w:val="18"/>
        </w:rPr>
      </w:pPr>
      <w:r w:rsidRPr="00F10FD7">
        <w:rPr>
          <w:rFonts w:ascii="Verdana" w:hAnsi="Verdana"/>
          <w:sz w:val="18"/>
          <w:szCs w:val="18"/>
        </w:rPr>
        <w:t xml:space="preserve">Ağrı’nın Diyadin İlçesi’nde 11 Nisan 2015’te askerî birliklerle HPG militanları arasında çatışma çıktığı açıklandı. </w:t>
      </w:r>
      <w:proofErr w:type="spellStart"/>
      <w:r w:rsidRPr="00F10FD7">
        <w:rPr>
          <w:rFonts w:ascii="Verdana" w:hAnsi="Verdana"/>
          <w:sz w:val="18"/>
          <w:szCs w:val="18"/>
        </w:rPr>
        <w:t>Tendürek</w:t>
      </w:r>
      <w:proofErr w:type="spellEnd"/>
      <w:r w:rsidRPr="00F10FD7">
        <w:rPr>
          <w:rFonts w:ascii="Verdana" w:hAnsi="Verdana"/>
          <w:sz w:val="18"/>
          <w:szCs w:val="18"/>
        </w:rPr>
        <w:t xml:space="preserve"> Dağı’nın eteklerinde gün boyu sürdüğü ifade edilen çatışma sonunda Ağrı Valiliği ile Genelkurmay Başkanlığı 5 militanın öldüğünü, </w:t>
      </w:r>
      <w:r>
        <w:rPr>
          <w:rFonts w:ascii="Verdana" w:hAnsi="Verdana"/>
          <w:sz w:val="18"/>
          <w:szCs w:val="18"/>
        </w:rPr>
        <w:t xml:space="preserve">biri ağır </w:t>
      </w:r>
      <w:r w:rsidRPr="00F10FD7">
        <w:rPr>
          <w:rFonts w:ascii="Verdana" w:hAnsi="Verdana"/>
          <w:sz w:val="18"/>
          <w:szCs w:val="18"/>
        </w:rPr>
        <w:t>4 asker ile bir militanın da yaralandığını iddia etti.</w:t>
      </w:r>
    </w:p>
    <w:p w:rsidR="00E75216" w:rsidRPr="00F10FD7" w:rsidRDefault="00E75216" w:rsidP="00E75216">
      <w:pPr>
        <w:spacing w:after="120" w:line="300" w:lineRule="atLeast"/>
        <w:ind w:firstLine="709"/>
        <w:jc w:val="both"/>
        <w:rPr>
          <w:rFonts w:ascii="Verdana" w:hAnsi="Verdana"/>
          <w:sz w:val="18"/>
          <w:szCs w:val="18"/>
        </w:rPr>
      </w:pPr>
      <w:r w:rsidRPr="00F10FD7">
        <w:rPr>
          <w:rFonts w:ascii="Verdana" w:hAnsi="Verdana"/>
          <w:sz w:val="18"/>
          <w:szCs w:val="18"/>
        </w:rPr>
        <w:t xml:space="preserve">Konuya dair açıklama yapan HPG ise askerlerin saldırı amacıyla kendi alanlarına yönelmeleri nedeniyle çatışma çıktığını, sivillere de ateş açan askerlerin, çatışmada yaralanan </w:t>
      </w:r>
      <w:r>
        <w:rPr>
          <w:rFonts w:ascii="Verdana" w:hAnsi="Verdana"/>
          <w:sz w:val="18"/>
          <w:szCs w:val="18"/>
        </w:rPr>
        <w:t>7</w:t>
      </w:r>
      <w:r w:rsidRPr="00F10FD7">
        <w:rPr>
          <w:rFonts w:ascii="Verdana" w:hAnsi="Verdana"/>
          <w:sz w:val="18"/>
          <w:szCs w:val="18"/>
        </w:rPr>
        <w:t xml:space="preserve"> askeri açık alanda bıraktıklarını iddia ederek çatışmada </w:t>
      </w:r>
      <w:r>
        <w:rPr>
          <w:rFonts w:ascii="Verdana" w:hAnsi="Verdana"/>
          <w:sz w:val="18"/>
          <w:szCs w:val="18"/>
        </w:rPr>
        <w:t xml:space="preserve">7 asker ile </w:t>
      </w:r>
      <w:r w:rsidRPr="00F10FD7">
        <w:rPr>
          <w:rFonts w:ascii="Verdana" w:hAnsi="Verdana"/>
          <w:sz w:val="18"/>
          <w:szCs w:val="18"/>
        </w:rPr>
        <w:t>bir militanın öldüğünü ileri sürdü.</w:t>
      </w:r>
    </w:p>
    <w:p w:rsidR="00E75216" w:rsidRDefault="00E75216" w:rsidP="00E75216">
      <w:pPr>
        <w:spacing w:after="120" w:line="300" w:lineRule="atLeast"/>
        <w:ind w:firstLine="709"/>
        <w:jc w:val="both"/>
        <w:rPr>
          <w:rFonts w:ascii="Verdana" w:hAnsi="Verdana"/>
          <w:b/>
          <w:sz w:val="18"/>
          <w:szCs w:val="18"/>
        </w:rPr>
      </w:pPr>
      <w:r>
        <w:rPr>
          <w:rFonts w:ascii="Verdana" w:hAnsi="Verdana"/>
          <w:b/>
          <w:sz w:val="18"/>
          <w:szCs w:val="18"/>
        </w:rPr>
        <w:t>(04/091) Ağrı’da Yargısız İnfaz…</w:t>
      </w:r>
    </w:p>
    <w:p w:rsidR="00E75216" w:rsidRPr="00F8036B" w:rsidRDefault="00E75216" w:rsidP="00E75216">
      <w:pPr>
        <w:spacing w:after="120" w:line="300" w:lineRule="atLeast"/>
        <w:ind w:firstLine="709"/>
        <w:jc w:val="both"/>
        <w:rPr>
          <w:rFonts w:ascii="Verdana" w:hAnsi="Verdana"/>
          <w:sz w:val="18"/>
          <w:szCs w:val="18"/>
        </w:rPr>
      </w:pPr>
      <w:r w:rsidRPr="00F8036B">
        <w:rPr>
          <w:rFonts w:ascii="Verdana" w:hAnsi="Verdana"/>
          <w:sz w:val="18"/>
          <w:szCs w:val="18"/>
        </w:rPr>
        <w:t xml:space="preserve">Ağrı’nın Diyadin İlçesi’nde bulunan </w:t>
      </w:r>
      <w:proofErr w:type="spellStart"/>
      <w:r w:rsidRPr="00F8036B">
        <w:rPr>
          <w:rFonts w:ascii="Verdana" w:hAnsi="Verdana"/>
          <w:sz w:val="18"/>
          <w:szCs w:val="18"/>
        </w:rPr>
        <w:t>Tendürek</w:t>
      </w:r>
      <w:proofErr w:type="spellEnd"/>
      <w:r w:rsidRPr="00F8036B">
        <w:rPr>
          <w:rFonts w:ascii="Verdana" w:hAnsi="Verdana"/>
          <w:sz w:val="18"/>
          <w:szCs w:val="18"/>
        </w:rPr>
        <w:t xml:space="preserve"> Dağı çevresinde 11 Nisan 2015’te çıkan çatışmaya engel olmak amacıyla bölgeye canlı kalkan olarak giden gruba askerî helikopterden ateş açılması sonucu HDP İlçe Örgütü eski Eş Başkanı Cezmi Budak vurularak yaşamını yitirdi. Saldırıda </w:t>
      </w:r>
      <w:r w:rsidRPr="00123F38">
        <w:rPr>
          <w:rFonts w:ascii="Verdana" w:hAnsi="Verdana"/>
          <w:sz w:val="18"/>
          <w:szCs w:val="18"/>
        </w:rPr>
        <w:t xml:space="preserve">MEYA-DER temsilcisi Cenap </w:t>
      </w:r>
      <w:proofErr w:type="spellStart"/>
      <w:r w:rsidRPr="00123F38">
        <w:rPr>
          <w:rFonts w:ascii="Verdana" w:hAnsi="Verdana"/>
          <w:sz w:val="18"/>
          <w:szCs w:val="18"/>
        </w:rPr>
        <w:t>İlboğa</w:t>
      </w:r>
      <w:proofErr w:type="spellEnd"/>
      <w:r w:rsidRPr="00F8036B">
        <w:rPr>
          <w:rFonts w:ascii="Verdana" w:hAnsi="Verdana"/>
          <w:sz w:val="18"/>
          <w:szCs w:val="18"/>
        </w:rPr>
        <w:t xml:space="preserve"> </w:t>
      </w:r>
      <w:r>
        <w:rPr>
          <w:rFonts w:ascii="Verdana" w:hAnsi="Verdana"/>
          <w:sz w:val="18"/>
          <w:szCs w:val="18"/>
        </w:rPr>
        <w:t xml:space="preserve">da </w:t>
      </w:r>
      <w:r w:rsidRPr="00F8036B">
        <w:rPr>
          <w:rFonts w:ascii="Verdana" w:hAnsi="Verdana"/>
          <w:sz w:val="18"/>
          <w:szCs w:val="18"/>
        </w:rPr>
        <w:t>yaralandı.</w:t>
      </w:r>
    </w:p>
    <w:p w:rsidR="00E75216" w:rsidRDefault="00E75216" w:rsidP="00E75216">
      <w:pPr>
        <w:spacing w:after="120" w:line="300" w:lineRule="atLeast"/>
        <w:ind w:firstLine="709"/>
        <w:jc w:val="both"/>
        <w:rPr>
          <w:rFonts w:ascii="Verdana" w:hAnsi="Verdana"/>
          <w:b/>
          <w:sz w:val="18"/>
          <w:szCs w:val="18"/>
        </w:rPr>
      </w:pPr>
      <w:r>
        <w:rPr>
          <w:rFonts w:ascii="Verdana" w:hAnsi="Verdana"/>
          <w:b/>
          <w:sz w:val="18"/>
          <w:szCs w:val="18"/>
        </w:rPr>
        <w:lastRenderedPageBreak/>
        <w:t>(04/092) Hakkâri’de Patlama…</w:t>
      </w:r>
    </w:p>
    <w:p w:rsidR="00E75216" w:rsidRPr="00123F38" w:rsidRDefault="00E75216" w:rsidP="00E75216">
      <w:pPr>
        <w:spacing w:after="120" w:line="300" w:lineRule="atLeast"/>
        <w:ind w:firstLine="709"/>
        <w:jc w:val="both"/>
        <w:rPr>
          <w:rFonts w:ascii="Verdana" w:hAnsi="Verdana"/>
          <w:sz w:val="18"/>
          <w:szCs w:val="18"/>
        </w:rPr>
      </w:pPr>
      <w:r>
        <w:rPr>
          <w:rFonts w:ascii="Verdana" w:hAnsi="Verdana"/>
          <w:sz w:val="18"/>
          <w:szCs w:val="18"/>
        </w:rPr>
        <w:t xml:space="preserve">Hakkâri’nin </w:t>
      </w:r>
      <w:r w:rsidRPr="00123F38">
        <w:rPr>
          <w:rFonts w:ascii="Verdana" w:hAnsi="Verdana"/>
          <w:sz w:val="18"/>
          <w:szCs w:val="18"/>
        </w:rPr>
        <w:t>Yüksekova</w:t>
      </w:r>
      <w:r>
        <w:rPr>
          <w:rFonts w:ascii="Verdana" w:hAnsi="Verdana"/>
          <w:sz w:val="18"/>
          <w:szCs w:val="18"/>
        </w:rPr>
        <w:t xml:space="preserve"> İlçesi’ne bağlı </w:t>
      </w:r>
      <w:proofErr w:type="spellStart"/>
      <w:r w:rsidRPr="00123F38">
        <w:rPr>
          <w:rFonts w:ascii="Verdana" w:hAnsi="Verdana"/>
          <w:sz w:val="18"/>
          <w:szCs w:val="18"/>
        </w:rPr>
        <w:t>Vargeniman</w:t>
      </w:r>
      <w:proofErr w:type="spellEnd"/>
      <w:r w:rsidRPr="00123F38">
        <w:rPr>
          <w:rFonts w:ascii="Verdana" w:hAnsi="Verdana"/>
          <w:sz w:val="18"/>
          <w:szCs w:val="18"/>
        </w:rPr>
        <w:t xml:space="preserve"> </w:t>
      </w:r>
      <w:r>
        <w:rPr>
          <w:rFonts w:ascii="Verdana" w:hAnsi="Verdana"/>
          <w:sz w:val="18"/>
          <w:szCs w:val="18"/>
        </w:rPr>
        <w:t>Köyü’nde 12 Nisan 2015’te karakol yakınlarında bulduğu cismi kurcalayan M.İ. (15) cismin patlaması sonucu yaralandı. M.İ.’</w:t>
      </w:r>
      <w:proofErr w:type="spellStart"/>
      <w:r>
        <w:rPr>
          <w:rFonts w:ascii="Verdana" w:hAnsi="Verdana"/>
          <w:sz w:val="18"/>
          <w:szCs w:val="18"/>
        </w:rPr>
        <w:t>nin</w:t>
      </w:r>
      <w:proofErr w:type="spellEnd"/>
      <w:r>
        <w:rPr>
          <w:rFonts w:ascii="Verdana" w:hAnsi="Verdana"/>
          <w:sz w:val="18"/>
          <w:szCs w:val="18"/>
        </w:rPr>
        <w:t xml:space="preserve"> bir kolunu kaybettiği öğrenildi.</w:t>
      </w:r>
    </w:p>
    <w:p w:rsidR="00E75216" w:rsidRPr="00962804" w:rsidRDefault="00E75216" w:rsidP="00E75216">
      <w:pPr>
        <w:spacing w:after="120" w:line="300" w:lineRule="atLeast"/>
        <w:ind w:firstLine="709"/>
        <w:jc w:val="both"/>
        <w:rPr>
          <w:rFonts w:ascii="Verdana" w:hAnsi="Verdana"/>
          <w:b/>
          <w:sz w:val="18"/>
          <w:szCs w:val="18"/>
        </w:rPr>
      </w:pPr>
      <w:r>
        <w:rPr>
          <w:rFonts w:ascii="Verdana" w:hAnsi="Verdana"/>
          <w:b/>
          <w:sz w:val="18"/>
          <w:szCs w:val="18"/>
        </w:rPr>
        <w:t xml:space="preserve">(04/093) </w:t>
      </w:r>
      <w:r w:rsidRPr="00962804">
        <w:rPr>
          <w:rFonts w:ascii="Verdana" w:hAnsi="Verdana"/>
          <w:b/>
          <w:sz w:val="18"/>
          <w:szCs w:val="18"/>
        </w:rPr>
        <w:t>Devam Eden Faili Meçhul Cinayetler Davası…</w:t>
      </w:r>
    </w:p>
    <w:p w:rsidR="00E75216" w:rsidRPr="00923A2E" w:rsidRDefault="00E75216" w:rsidP="00E75216">
      <w:pPr>
        <w:spacing w:after="120" w:line="300" w:lineRule="atLeast"/>
        <w:ind w:firstLine="709"/>
        <w:jc w:val="both"/>
        <w:rPr>
          <w:rFonts w:ascii="Verdana" w:hAnsi="Verdana"/>
          <w:sz w:val="18"/>
          <w:szCs w:val="18"/>
        </w:rPr>
      </w:pPr>
      <w:r w:rsidRPr="00923A2E">
        <w:rPr>
          <w:rFonts w:ascii="Verdana" w:hAnsi="Verdana"/>
          <w:sz w:val="18"/>
          <w:szCs w:val="18"/>
        </w:rPr>
        <w:t xml:space="preserve">Ankara’da </w:t>
      </w:r>
      <w:r>
        <w:rPr>
          <w:rFonts w:ascii="Verdana" w:hAnsi="Verdana"/>
          <w:sz w:val="18"/>
          <w:szCs w:val="18"/>
        </w:rPr>
        <w:t xml:space="preserve">aralarında bürokratların ve özel harekât polislerinin de bulunduğu bir yapılanma tarafından </w:t>
      </w:r>
      <w:r w:rsidRPr="00923A2E">
        <w:rPr>
          <w:rFonts w:ascii="Verdana" w:hAnsi="Verdana"/>
          <w:sz w:val="18"/>
          <w:szCs w:val="18"/>
        </w:rPr>
        <w:t>işlen</w:t>
      </w:r>
      <w:r>
        <w:rPr>
          <w:rFonts w:ascii="Verdana" w:hAnsi="Verdana"/>
          <w:sz w:val="18"/>
          <w:szCs w:val="18"/>
        </w:rPr>
        <w:t xml:space="preserve">diği ifade edilen </w:t>
      </w:r>
      <w:r w:rsidRPr="00923A2E">
        <w:rPr>
          <w:rFonts w:ascii="Verdana" w:hAnsi="Verdana"/>
          <w:sz w:val="18"/>
          <w:szCs w:val="18"/>
        </w:rPr>
        <w:t>faili meçhul 18 cinayete ilişkin Mehmet Ağar</w:t>
      </w:r>
      <w:r>
        <w:rPr>
          <w:rFonts w:ascii="Verdana" w:hAnsi="Verdana"/>
          <w:sz w:val="18"/>
          <w:szCs w:val="18"/>
        </w:rPr>
        <w:t xml:space="preserve">’ın bir numaralı sanık olduğu </w:t>
      </w:r>
      <w:r w:rsidRPr="00923A2E">
        <w:rPr>
          <w:rFonts w:ascii="Verdana" w:hAnsi="Verdana"/>
          <w:sz w:val="18"/>
          <w:szCs w:val="18"/>
        </w:rPr>
        <w:t xml:space="preserve">davaya </w:t>
      </w:r>
      <w:r>
        <w:rPr>
          <w:rFonts w:ascii="Verdana" w:hAnsi="Verdana"/>
          <w:sz w:val="18"/>
          <w:szCs w:val="18"/>
        </w:rPr>
        <w:t xml:space="preserve">10 Nisan </w:t>
      </w:r>
      <w:r w:rsidRPr="00923A2E">
        <w:rPr>
          <w:rFonts w:ascii="Verdana" w:hAnsi="Verdana"/>
          <w:sz w:val="18"/>
          <w:szCs w:val="18"/>
        </w:rPr>
        <w:t>2015’te devam edildi.</w:t>
      </w:r>
    </w:p>
    <w:p w:rsidR="00E75216" w:rsidRDefault="00E75216" w:rsidP="00E75216">
      <w:pPr>
        <w:spacing w:after="120" w:line="300" w:lineRule="atLeast"/>
        <w:ind w:firstLine="709"/>
        <w:jc w:val="both"/>
        <w:rPr>
          <w:rFonts w:ascii="Verdana" w:hAnsi="Verdana"/>
          <w:sz w:val="18"/>
          <w:szCs w:val="18"/>
        </w:rPr>
      </w:pPr>
      <w:r w:rsidRPr="00923A2E">
        <w:rPr>
          <w:rFonts w:ascii="Verdana" w:hAnsi="Verdana"/>
          <w:sz w:val="18"/>
          <w:szCs w:val="18"/>
        </w:rPr>
        <w:t xml:space="preserve">Ankara 1. Ağır Ceza Mahkemesi’ndeki </w:t>
      </w:r>
      <w:r>
        <w:rPr>
          <w:rFonts w:ascii="Verdana" w:hAnsi="Verdana"/>
          <w:sz w:val="18"/>
          <w:szCs w:val="18"/>
        </w:rPr>
        <w:t xml:space="preserve">19 sanıklı </w:t>
      </w:r>
      <w:r w:rsidRPr="00923A2E">
        <w:rPr>
          <w:rFonts w:ascii="Verdana" w:hAnsi="Verdana"/>
          <w:sz w:val="18"/>
          <w:szCs w:val="18"/>
        </w:rPr>
        <w:t xml:space="preserve">duruşmada </w:t>
      </w:r>
      <w:r>
        <w:rPr>
          <w:rFonts w:ascii="Verdana" w:hAnsi="Verdana"/>
          <w:sz w:val="18"/>
          <w:szCs w:val="18"/>
        </w:rPr>
        <w:t xml:space="preserve">eski MİT yöneticisi Mehmet </w:t>
      </w:r>
      <w:proofErr w:type="spellStart"/>
      <w:r>
        <w:rPr>
          <w:rFonts w:ascii="Verdana" w:hAnsi="Verdana"/>
          <w:sz w:val="18"/>
          <w:szCs w:val="18"/>
        </w:rPr>
        <w:t>Eymür</w:t>
      </w:r>
      <w:proofErr w:type="spellEnd"/>
      <w:r>
        <w:rPr>
          <w:rFonts w:ascii="Verdana" w:hAnsi="Verdana"/>
          <w:sz w:val="18"/>
          <w:szCs w:val="18"/>
        </w:rPr>
        <w:t xml:space="preserve"> tanık sıfatıyla dinlendi.</w:t>
      </w:r>
    </w:p>
    <w:p w:rsidR="00E75216" w:rsidRDefault="00E75216" w:rsidP="00E75216">
      <w:pPr>
        <w:spacing w:after="120" w:line="300" w:lineRule="atLeast"/>
        <w:ind w:firstLine="709"/>
        <w:jc w:val="both"/>
        <w:rPr>
          <w:rFonts w:ascii="Verdana" w:hAnsi="Verdana"/>
          <w:sz w:val="18"/>
          <w:szCs w:val="18"/>
        </w:rPr>
      </w:pPr>
      <w:r>
        <w:rPr>
          <w:rFonts w:ascii="Verdana" w:hAnsi="Verdana"/>
          <w:sz w:val="18"/>
          <w:szCs w:val="18"/>
        </w:rPr>
        <w:t xml:space="preserve">Sanıkların katılmadığı duruşmada Mehmet </w:t>
      </w:r>
      <w:proofErr w:type="spellStart"/>
      <w:r>
        <w:rPr>
          <w:rFonts w:ascii="Verdana" w:hAnsi="Verdana"/>
          <w:sz w:val="18"/>
          <w:szCs w:val="18"/>
        </w:rPr>
        <w:t>Eymür</w:t>
      </w:r>
      <w:proofErr w:type="spellEnd"/>
      <w:r>
        <w:rPr>
          <w:rFonts w:ascii="Verdana" w:hAnsi="Verdana"/>
          <w:sz w:val="18"/>
          <w:szCs w:val="18"/>
        </w:rPr>
        <w:t xml:space="preserve">, </w:t>
      </w:r>
      <w:r w:rsidRPr="00123F38">
        <w:rPr>
          <w:rFonts w:ascii="Verdana" w:hAnsi="Verdana"/>
          <w:sz w:val="18"/>
          <w:szCs w:val="18"/>
        </w:rPr>
        <w:t>faili meçhul cinayetlerle ilgili listenin ilk olarak 29 kişiden oluştuğu</w:t>
      </w:r>
      <w:r>
        <w:rPr>
          <w:rFonts w:ascii="Verdana" w:hAnsi="Verdana"/>
          <w:sz w:val="18"/>
          <w:szCs w:val="18"/>
        </w:rPr>
        <w:t>nu</w:t>
      </w:r>
      <w:r w:rsidRPr="00123F38">
        <w:rPr>
          <w:rFonts w:ascii="Verdana" w:hAnsi="Verdana"/>
          <w:sz w:val="18"/>
          <w:szCs w:val="18"/>
        </w:rPr>
        <w:t xml:space="preserve">, daha sonra bu listenin 54 kişiye çıktığını </w:t>
      </w:r>
      <w:r>
        <w:rPr>
          <w:rFonts w:ascii="Verdana" w:hAnsi="Verdana"/>
          <w:sz w:val="18"/>
          <w:szCs w:val="18"/>
        </w:rPr>
        <w:t>söyleyerek cinayetlerin Mehmet Ağar’ın bilgisi olmadan işlenemeyeceğini iddia etti.</w:t>
      </w:r>
    </w:p>
    <w:p w:rsidR="00E75216" w:rsidRPr="00923A2E" w:rsidRDefault="00E75216" w:rsidP="00E75216">
      <w:pPr>
        <w:spacing w:after="120" w:line="300" w:lineRule="atLeast"/>
        <w:ind w:firstLine="709"/>
        <w:jc w:val="both"/>
        <w:rPr>
          <w:rFonts w:ascii="Verdana" w:hAnsi="Verdana"/>
          <w:sz w:val="18"/>
          <w:szCs w:val="18"/>
        </w:rPr>
      </w:pPr>
      <w:r>
        <w:rPr>
          <w:rFonts w:ascii="Verdana" w:hAnsi="Verdana"/>
          <w:sz w:val="18"/>
          <w:szCs w:val="18"/>
        </w:rPr>
        <w:t>M</w:t>
      </w:r>
      <w:r w:rsidRPr="00923A2E">
        <w:rPr>
          <w:rFonts w:ascii="Verdana" w:hAnsi="Verdana"/>
          <w:sz w:val="18"/>
          <w:szCs w:val="18"/>
        </w:rPr>
        <w:t xml:space="preserve">ahkeme heyeti, bir sonraki duruşmada sanık Mehmet Ağar’ın </w:t>
      </w:r>
      <w:r>
        <w:rPr>
          <w:rFonts w:ascii="Verdana" w:hAnsi="Verdana"/>
          <w:sz w:val="18"/>
          <w:szCs w:val="18"/>
        </w:rPr>
        <w:t>telekonferans yöntemiyle ifadesinin alınmasına</w:t>
      </w:r>
      <w:r w:rsidRPr="00923A2E">
        <w:rPr>
          <w:rFonts w:ascii="Verdana" w:hAnsi="Verdana"/>
          <w:sz w:val="18"/>
          <w:szCs w:val="18"/>
        </w:rPr>
        <w:t xml:space="preserve"> karar vererek duruşmayı </w:t>
      </w:r>
      <w:r>
        <w:rPr>
          <w:rFonts w:ascii="Verdana" w:hAnsi="Verdana"/>
          <w:sz w:val="18"/>
          <w:szCs w:val="18"/>
        </w:rPr>
        <w:t>3 Temmuz</w:t>
      </w:r>
      <w:r w:rsidRPr="00923A2E">
        <w:rPr>
          <w:rFonts w:ascii="Verdana" w:hAnsi="Verdana"/>
          <w:sz w:val="18"/>
          <w:szCs w:val="18"/>
        </w:rPr>
        <w:t xml:space="preserve"> 2015’e erteledi.</w:t>
      </w:r>
    </w:p>
    <w:p w:rsidR="00E75216" w:rsidRPr="00E65BD2" w:rsidRDefault="00E75216" w:rsidP="00E75216">
      <w:pPr>
        <w:spacing w:after="120" w:line="300" w:lineRule="atLeast"/>
        <w:ind w:firstLine="709"/>
        <w:jc w:val="both"/>
        <w:rPr>
          <w:rFonts w:ascii="Verdana" w:hAnsi="Verdana"/>
          <w:b/>
          <w:sz w:val="18"/>
          <w:szCs w:val="18"/>
        </w:rPr>
      </w:pPr>
      <w:r>
        <w:rPr>
          <w:rFonts w:ascii="Verdana" w:hAnsi="Verdana"/>
          <w:b/>
          <w:sz w:val="18"/>
          <w:szCs w:val="18"/>
        </w:rPr>
        <w:t xml:space="preserve">(04/094) </w:t>
      </w:r>
      <w:r w:rsidRPr="00E65BD2">
        <w:rPr>
          <w:rFonts w:ascii="Verdana" w:hAnsi="Verdana"/>
          <w:b/>
          <w:sz w:val="18"/>
          <w:szCs w:val="18"/>
        </w:rPr>
        <w:t xml:space="preserve">Çağrı Danışman </w:t>
      </w:r>
      <w:r>
        <w:rPr>
          <w:rFonts w:ascii="Verdana" w:hAnsi="Verdana"/>
          <w:b/>
          <w:sz w:val="18"/>
          <w:szCs w:val="18"/>
        </w:rPr>
        <w:t>Davası</w:t>
      </w:r>
      <w:r w:rsidRPr="00E65BD2">
        <w:rPr>
          <w:rFonts w:ascii="Verdana" w:hAnsi="Verdana"/>
          <w:b/>
          <w:sz w:val="18"/>
          <w:szCs w:val="18"/>
        </w:rPr>
        <w:t>…</w:t>
      </w:r>
    </w:p>
    <w:p w:rsidR="00E75216" w:rsidRDefault="00E75216" w:rsidP="00E75216">
      <w:pPr>
        <w:spacing w:after="120" w:line="300" w:lineRule="atLeast"/>
        <w:ind w:firstLine="709"/>
        <w:jc w:val="both"/>
        <w:rPr>
          <w:rFonts w:ascii="Verdana" w:hAnsi="Verdana"/>
          <w:sz w:val="18"/>
          <w:szCs w:val="18"/>
        </w:rPr>
      </w:pPr>
      <w:r w:rsidRPr="00E65BD2">
        <w:rPr>
          <w:rFonts w:ascii="Verdana" w:hAnsi="Verdana"/>
          <w:sz w:val="18"/>
          <w:szCs w:val="18"/>
        </w:rPr>
        <w:t xml:space="preserve">Antalya’da </w:t>
      </w:r>
      <w:r>
        <w:rPr>
          <w:rFonts w:ascii="Verdana" w:hAnsi="Verdana"/>
          <w:sz w:val="18"/>
          <w:szCs w:val="18"/>
        </w:rPr>
        <w:t xml:space="preserve">4 Ekim </w:t>
      </w:r>
      <w:r w:rsidRPr="00E65BD2">
        <w:rPr>
          <w:rFonts w:ascii="Verdana" w:hAnsi="Verdana"/>
          <w:sz w:val="18"/>
          <w:szCs w:val="18"/>
        </w:rPr>
        <w:t>2012</w:t>
      </w:r>
      <w:r>
        <w:rPr>
          <w:rFonts w:ascii="Verdana" w:hAnsi="Verdana"/>
          <w:sz w:val="18"/>
          <w:szCs w:val="18"/>
        </w:rPr>
        <w:t>’de</w:t>
      </w:r>
      <w:r w:rsidRPr="00E65BD2">
        <w:rPr>
          <w:rFonts w:ascii="Verdana" w:hAnsi="Verdana"/>
          <w:sz w:val="18"/>
          <w:szCs w:val="18"/>
        </w:rPr>
        <w:t xml:space="preserve"> polisin açtığı ateş sonucu yaşamını yitiren Çağrı Danışman’ın öldürülmesi olayıyla ilgili </w:t>
      </w:r>
      <w:r>
        <w:rPr>
          <w:rFonts w:ascii="Verdana" w:hAnsi="Verdana"/>
          <w:sz w:val="18"/>
          <w:szCs w:val="18"/>
        </w:rPr>
        <w:t>22 polis hakkında açılan davaya 6 Nisan 2015’te başlandı.</w:t>
      </w:r>
    </w:p>
    <w:p w:rsidR="00E75216" w:rsidRDefault="00E75216" w:rsidP="00E75216">
      <w:pPr>
        <w:spacing w:after="120" w:line="300" w:lineRule="atLeast"/>
        <w:ind w:firstLine="709"/>
        <w:jc w:val="both"/>
        <w:rPr>
          <w:rFonts w:ascii="Verdana" w:hAnsi="Verdana"/>
          <w:sz w:val="18"/>
          <w:szCs w:val="18"/>
        </w:rPr>
      </w:pPr>
      <w:r w:rsidRPr="00E65BD2">
        <w:rPr>
          <w:rFonts w:ascii="Verdana" w:hAnsi="Verdana"/>
          <w:sz w:val="18"/>
          <w:szCs w:val="18"/>
        </w:rPr>
        <w:t>7 polis hakkında “kasten öldürme suçunu işledikleri” gerekçesiyle müebbet hapis cezası</w:t>
      </w:r>
      <w:r>
        <w:rPr>
          <w:rFonts w:ascii="Verdana" w:hAnsi="Verdana"/>
          <w:sz w:val="18"/>
          <w:szCs w:val="18"/>
        </w:rPr>
        <w:t>nın, 15 polis için de “işkence” suçunu işledikleri gerekçe3siyle 15’er yıla kadar hapis cezasının</w:t>
      </w:r>
      <w:r w:rsidRPr="00E65BD2">
        <w:rPr>
          <w:rFonts w:ascii="Verdana" w:hAnsi="Verdana"/>
          <w:sz w:val="18"/>
          <w:szCs w:val="18"/>
        </w:rPr>
        <w:t xml:space="preserve"> talep </w:t>
      </w:r>
      <w:r>
        <w:rPr>
          <w:rFonts w:ascii="Verdana" w:hAnsi="Verdana"/>
          <w:sz w:val="18"/>
          <w:szCs w:val="18"/>
        </w:rPr>
        <w:t xml:space="preserve">edildiği davanın </w:t>
      </w:r>
      <w:r w:rsidRPr="00E65BD2">
        <w:rPr>
          <w:rFonts w:ascii="Verdana" w:hAnsi="Verdana"/>
          <w:sz w:val="18"/>
          <w:szCs w:val="18"/>
        </w:rPr>
        <w:t>Antalya 6. Ağır Ceza Mahkemesi’nde</w:t>
      </w:r>
      <w:r>
        <w:rPr>
          <w:rFonts w:ascii="Verdana" w:hAnsi="Verdana"/>
          <w:sz w:val="18"/>
          <w:szCs w:val="18"/>
        </w:rPr>
        <w:t>ki duruşmasında sanıkların ifadesi alındı.</w:t>
      </w:r>
    </w:p>
    <w:p w:rsidR="00E75216" w:rsidRDefault="00E75216" w:rsidP="00E75216">
      <w:pPr>
        <w:spacing w:after="120" w:line="300" w:lineRule="atLeast"/>
        <w:ind w:firstLine="709"/>
        <w:jc w:val="both"/>
        <w:rPr>
          <w:rFonts w:ascii="Verdana" w:hAnsi="Verdana"/>
          <w:sz w:val="18"/>
          <w:szCs w:val="18"/>
        </w:rPr>
      </w:pPr>
      <w:r>
        <w:rPr>
          <w:rFonts w:ascii="Verdana" w:hAnsi="Verdana"/>
          <w:sz w:val="18"/>
          <w:szCs w:val="18"/>
        </w:rPr>
        <w:t>İfadesi alınan sanıkların hiçbiri, Çağrı Danışman’ın vücudunda oluşan kırıkların nasıl meydana geldiğine dair açıklama yapmadı. Mahkeme heyeti, tanıkların ve olay yerine gelen 112</w:t>
      </w:r>
      <w:r w:rsidRPr="00E65BD2">
        <w:rPr>
          <w:rFonts w:ascii="Verdana" w:hAnsi="Verdana"/>
          <w:sz w:val="18"/>
          <w:szCs w:val="18"/>
        </w:rPr>
        <w:t xml:space="preserve"> </w:t>
      </w:r>
      <w:r>
        <w:rPr>
          <w:rFonts w:ascii="Verdana" w:hAnsi="Verdana"/>
          <w:sz w:val="18"/>
          <w:szCs w:val="18"/>
        </w:rPr>
        <w:t>ekibinin dinlenmesi için duruşmayı erteledi.</w:t>
      </w:r>
    </w:p>
    <w:p w:rsidR="00E75216" w:rsidRDefault="00E75216" w:rsidP="00E75216">
      <w:pPr>
        <w:spacing w:after="120" w:line="300" w:lineRule="atLeast"/>
        <w:ind w:firstLine="709"/>
        <w:jc w:val="both"/>
        <w:rPr>
          <w:rFonts w:ascii="Verdana" w:hAnsi="Verdana"/>
          <w:b/>
          <w:sz w:val="18"/>
          <w:szCs w:val="18"/>
        </w:rPr>
      </w:pPr>
      <w:r>
        <w:rPr>
          <w:rFonts w:ascii="Verdana" w:hAnsi="Verdana"/>
          <w:b/>
          <w:sz w:val="18"/>
          <w:szCs w:val="18"/>
        </w:rPr>
        <w:t>(04/095) Cezaevinde İsyan…</w:t>
      </w:r>
    </w:p>
    <w:p w:rsidR="00E75216" w:rsidRDefault="00E75216" w:rsidP="00E75216">
      <w:pPr>
        <w:spacing w:after="120" w:line="300" w:lineRule="atLeast"/>
        <w:ind w:firstLine="709"/>
        <w:jc w:val="both"/>
        <w:rPr>
          <w:rFonts w:ascii="Verdana" w:hAnsi="Verdana"/>
          <w:sz w:val="18"/>
          <w:szCs w:val="18"/>
        </w:rPr>
      </w:pPr>
      <w:r>
        <w:rPr>
          <w:rFonts w:ascii="Verdana" w:hAnsi="Verdana"/>
          <w:sz w:val="18"/>
          <w:szCs w:val="18"/>
        </w:rPr>
        <w:t xml:space="preserve">Kandıra (Kocaeli) T Tipi Cezaevi’ndeki A-28 koğuşunda tutulan mahpuslar 12 Nisan 2015’te talep ettikleri cezaevlerine </w:t>
      </w:r>
      <w:r w:rsidRPr="00123F38">
        <w:rPr>
          <w:rFonts w:ascii="Verdana" w:hAnsi="Verdana"/>
          <w:sz w:val="18"/>
          <w:szCs w:val="18"/>
        </w:rPr>
        <w:t xml:space="preserve">nakillerinin yapılmadığı gerekçesiyle </w:t>
      </w:r>
      <w:r>
        <w:rPr>
          <w:rFonts w:ascii="Verdana" w:hAnsi="Verdana"/>
          <w:sz w:val="18"/>
          <w:szCs w:val="18"/>
        </w:rPr>
        <w:t>isyan çıkararak koğuştaki eşyaları ateş verdiler. Yangın nedeniyle ölen veya yaralanan olmadığı bildirildi.</w:t>
      </w:r>
    </w:p>
    <w:p w:rsidR="00E75216" w:rsidRDefault="00E75216" w:rsidP="00E75216">
      <w:pPr>
        <w:spacing w:after="120" w:line="300" w:lineRule="atLeast"/>
        <w:ind w:firstLine="709"/>
        <w:jc w:val="both"/>
        <w:rPr>
          <w:rFonts w:ascii="Verdana" w:hAnsi="Verdana"/>
          <w:b/>
          <w:sz w:val="18"/>
          <w:szCs w:val="18"/>
        </w:rPr>
      </w:pPr>
      <w:r>
        <w:rPr>
          <w:rFonts w:ascii="Verdana" w:hAnsi="Verdana"/>
          <w:b/>
          <w:sz w:val="18"/>
          <w:szCs w:val="18"/>
        </w:rPr>
        <w:t>(04/096) Festivalde Gösterimi Engellenen Film…</w:t>
      </w:r>
    </w:p>
    <w:p w:rsidR="00E75216" w:rsidRDefault="00E75216" w:rsidP="00E75216">
      <w:pPr>
        <w:spacing w:after="120" w:line="300" w:lineRule="atLeast"/>
        <w:ind w:firstLine="709"/>
        <w:jc w:val="both"/>
        <w:rPr>
          <w:rFonts w:ascii="Verdana" w:hAnsi="Verdana"/>
          <w:sz w:val="18"/>
          <w:szCs w:val="18"/>
        </w:rPr>
      </w:pPr>
      <w:r>
        <w:rPr>
          <w:rFonts w:ascii="Verdana" w:hAnsi="Verdana"/>
          <w:sz w:val="18"/>
          <w:szCs w:val="18"/>
        </w:rPr>
        <w:t xml:space="preserve">Devam eden İstanbul Film Festivali’nin organizasyonunu düzenleyen İstanbul Kültür Sanat Vakfı 12 Nisan 2015’te, yönetmenliğini Çayan Demirel ve Ertuğrul Mavioğlu’nun yaptığı </w:t>
      </w:r>
      <w:r w:rsidRPr="00D20E9F">
        <w:rPr>
          <w:rFonts w:ascii="Verdana" w:hAnsi="Verdana"/>
          <w:i/>
          <w:sz w:val="18"/>
          <w:szCs w:val="18"/>
        </w:rPr>
        <w:t xml:space="preserve">Bir Gerilla </w:t>
      </w:r>
      <w:r w:rsidRPr="00D20E9F">
        <w:rPr>
          <w:rFonts w:ascii="Verdana" w:hAnsi="Verdana"/>
          <w:i/>
          <w:sz w:val="18"/>
          <w:szCs w:val="18"/>
        </w:rPr>
        <w:lastRenderedPageBreak/>
        <w:t xml:space="preserve">Belgeseli: </w:t>
      </w:r>
      <w:proofErr w:type="spellStart"/>
      <w:r w:rsidRPr="00D20E9F">
        <w:rPr>
          <w:rFonts w:ascii="Verdana" w:hAnsi="Verdana"/>
          <w:i/>
          <w:sz w:val="18"/>
          <w:szCs w:val="18"/>
        </w:rPr>
        <w:t>Bakur</w:t>
      </w:r>
      <w:proofErr w:type="spellEnd"/>
      <w:r w:rsidRPr="00D20E9F">
        <w:rPr>
          <w:rFonts w:ascii="Verdana" w:hAnsi="Verdana"/>
          <w:i/>
          <w:sz w:val="18"/>
          <w:szCs w:val="18"/>
        </w:rPr>
        <w:t xml:space="preserve"> (Kuzey)</w:t>
      </w:r>
      <w:r>
        <w:rPr>
          <w:rFonts w:ascii="Verdana" w:hAnsi="Verdana"/>
          <w:i/>
          <w:sz w:val="18"/>
          <w:szCs w:val="18"/>
        </w:rPr>
        <w:t xml:space="preserve"> </w:t>
      </w:r>
      <w:r>
        <w:rPr>
          <w:rFonts w:ascii="Verdana" w:hAnsi="Verdana"/>
          <w:sz w:val="18"/>
          <w:szCs w:val="18"/>
        </w:rPr>
        <w:t>adlı belgesel filmin gösterimini “kayıt tescil belgesi” olmadığı gerekçesiyle gösterime saatler kala engelleyerek filmi programdan çıkarttı.</w:t>
      </w:r>
    </w:p>
    <w:p w:rsidR="00E75216" w:rsidRDefault="00E75216" w:rsidP="00E75216">
      <w:pPr>
        <w:spacing w:after="120" w:line="300" w:lineRule="atLeast"/>
        <w:ind w:firstLine="709"/>
        <w:jc w:val="both"/>
        <w:rPr>
          <w:rFonts w:ascii="Verdana" w:hAnsi="Verdana"/>
          <w:sz w:val="18"/>
          <w:szCs w:val="18"/>
        </w:rPr>
      </w:pPr>
      <w:r>
        <w:rPr>
          <w:rFonts w:ascii="Verdana" w:hAnsi="Verdana"/>
          <w:sz w:val="18"/>
          <w:szCs w:val="18"/>
        </w:rPr>
        <w:t xml:space="preserve">Sansür uygulamasına </w:t>
      </w:r>
      <w:r w:rsidRPr="00123F38">
        <w:rPr>
          <w:rFonts w:ascii="Verdana" w:hAnsi="Verdana"/>
          <w:sz w:val="18"/>
          <w:szCs w:val="18"/>
        </w:rPr>
        <w:t>Kültür ve Turizm Bakanlığı</w:t>
      </w:r>
      <w:r>
        <w:rPr>
          <w:rFonts w:ascii="Verdana" w:hAnsi="Verdana"/>
          <w:sz w:val="18"/>
          <w:szCs w:val="18"/>
        </w:rPr>
        <w:t>’nın gösterimin yapılmaması yönünde gönderdiği bir yazının neden olduğu bildirildi.</w:t>
      </w:r>
    </w:p>
    <w:p w:rsidR="00E75216" w:rsidRDefault="00E75216" w:rsidP="00E75216">
      <w:pPr>
        <w:spacing w:after="120" w:line="300" w:lineRule="atLeast"/>
        <w:ind w:firstLine="709"/>
        <w:jc w:val="both"/>
        <w:rPr>
          <w:rFonts w:ascii="Verdana" w:hAnsi="Verdana"/>
          <w:b/>
          <w:sz w:val="18"/>
          <w:szCs w:val="18"/>
        </w:rPr>
      </w:pPr>
      <w:r>
        <w:rPr>
          <w:rFonts w:ascii="Verdana" w:hAnsi="Verdana"/>
          <w:b/>
          <w:sz w:val="18"/>
          <w:szCs w:val="18"/>
        </w:rPr>
        <w:t>(04/097) İzmir’de Poster Nedeniyle Yargılanan Kişiler…</w:t>
      </w:r>
    </w:p>
    <w:p w:rsidR="00E75216" w:rsidRPr="007F26EA" w:rsidRDefault="00E75216" w:rsidP="00E75216">
      <w:pPr>
        <w:spacing w:after="120" w:line="300" w:lineRule="atLeast"/>
        <w:ind w:firstLine="709"/>
        <w:jc w:val="both"/>
        <w:rPr>
          <w:rFonts w:ascii="Verdana" w:hAnsi="Verdana"/>
          <w:sz w:val="18"/>
          <w:szCs w:val="18"/>
        </w:rPr>
      </w:pPr>
      <w:r w:rsidRPr="007F26EA">
        <w:rPr>
          <w:rFonts w:ascii="Verdana" w:hAnsi="Verdana"/>
          <w:sz w:val="18"/>
          <w:szCs w:val="18"/>
        </w:rPr>
        <w:t>Farklı tarihlerde çıkan çatışmalarda ölen PKK militanları için İzmir’in Bayraklı İlçesi’nde 19 Aralık 2014’te HDP ilçe binasında düzenlenen taziye töreninde Abdullah Öcalan’ın posterleri bulunduğu gerekçesiyle 4 kişi hakkında dava açıldığı 10 Nisan 2015’te öğrenildi.</w:t>
      </w:r>
    </w:p>
    <w:p w:rsidR="00E75216" w:rsidRPr="008B0B85" w:rsidRDefault="00E75216" w:rsidP="00E75216">
      <w:pPr>
        <w:spacing w:after="120" w:line="300" w:lineRule="atLeast"/>
        <w:ind w:firstLine="709"/>
        <w:jc w:val="both"/>
        <w:rPr>
          <w:rFonts w:ascii="Verdana" w:hAnsi="Verdana"/>
          <w:sz w:val="18"/>
          <w:szCs w:val="18"/>
        </w:rPr>
      </w:pPr>
      <w:r w:rsidRPr="008B0B85">
        <w:rPr>
          <w:rFonts w:ascii="Verdana" w:hAnsi="Verdana"/>
          <w:sz w:val="18"/>
          <w:szCs w:val="18"/>
        </w:rPr>
        <w:t>“Yasadışı örgüt propagandası yapmakla” suçlanan HDP Bayraklı İlçe Örgütü Eş Başkanı Şevket Topkaya, Atiye Şahin, Sultan Erkan ve Mehmet Cesim Altındağ’la ilgili iddianameyi kabul eden İzmir 2. Ağır Ceza Mahkemesi’nde 4 kişinin Terörle Mücadele Yasası’nın (TMY) 7/2. maddesi uyarınca yargılanmasına önümüzdeki günlerde başlanacak.</w:t>
      </w:r>
    </w:p>
    <w:p w:rsidR="00E75216" w:rsidRDefault="00E75216" w:rsidP="00E75216">
      <w:pPr>
        <w:spacing w:after="120" w:line="300" w:lineRule="atLeast"/>
        <w:ind w:firstLine="709"/>
        <w:jc w:val="both"/>
        <w:rPr>
          <w:rFonts w:ascii="Verdana" w:hAnsi="Verdana"/>
          <w:b/>
          <w:sz w:val="18"/>
          <w:szCs w:val="18"/>
        </w:rPr>
      </w:pPr>
      <w:r>
        <w:rPr>
          <w:rFonts w:ascii="Verdana" w:hAnsi="Verdana"/>
          <w:b/>
          <w:sz w:val="18"/>
          <w:szCs w:val="18"/>
        </w:rPr>
        <w:t xml:space="preserve">(04/098) </w:t>
      </w:r>
      <w:proofErr w:type="spellStart"/>
      <w:r>
        <w:rPr>
          <w:rFonts w:ascii="Verdana" w:hAnsi="Verdana"/>
          <w:b/>
          <w:sz w:val="18"/>
          <w:szCs w:val="18"/>
        </w:rPr>
        <w:t>Kobanê</w:t>
      </w:r>
      <w:proofErr w:type="spellEnd"/>
      <w:r>
        <w:rPr>
          <w:rFonts w:ascii="Verdana" w:hAnsi="Verdana"/>
          <w:b/>
          <w:sz w:val="18"/>
          <w:szCs w:val="18"/>
        </w:rPr>
        <w:t xml:space="preserve"> Eylemleri Nedeniyle Yargılanan Kişiler…</w:t>
      </w:r>
    </w:p>
    <w:p w:rsidR="00E75216" w:rsidRPr="00696F35" w:rsidRDefault="00E75216" w:rsidP="00E75216">
      <w:pPr>
        <w:spacing w:after="120" w:line="300" w:lineRule="atLeast"/>
        <w:ind w:firstLine="709"/>
        <w:jc w:val="both"/>
        <w:rPr>
          <w:rFonts w:ascii="Verdana" w:hAnsi="Verdana"/>
          <w:sz w:val="18"/>
          <w:szCs w:val="18"/>
        </w:rPr>
      </w:pPr>
      <w:proofErr w:type="spellStart"/>
      <w:r w:rsidRPr="00696F35">
        <w:rPr>
          <w:rFonts w:ascii="Verdana" w:hAnsi="Verdana"/>
          <w:sz w:val="18"/>
          <w:szCs w:val="18"/>
        </w:rPr>
        <w:t>Kobanê’ye</w:t>
      </w:r>
      <w:proofErr w:type="spellEnd"/>
      <w:r w:rsidRPr="00696F35">
        <w:rPr>
          <w:rFonts w:ascii="Verdana" w:hAnsi="Verdana"/>
          <w:sz w:val="18"/>
          <w:szCs w:val="18"/>
        </w:rPr>
        <w:t xml:space="preserve"> destek vermek amacıyla İstanbul’da 7-8 Ekim 2014 tarihlerindeki eylemlere katıldıkları gerekçesiyle 23 kişi hakkında 10 ayrı suçlamayla dava açıldığı 10 Nisan 2015’te öğrenildi.</w:t>
      </w:r>
    </w:p>
    <w:p w:rsidR="00E75216" w:rsidRPr="00962804" w:rsidRDefault="00E75216" w:rsidP="00E75216">
      <w:pPr>
        <w:spacing w:after="120" w:line="300" w:lineRule="atLeast"/>
        <w:ind w:firstLine="709"/>
        <w:jc w:val="both"/>
        <w:rPr>
          <w:rFonts w:ascii="Verdana" w:hAnsi="Verdana"/>
          <w:sz w:val="18"/>
          <w:szCs w:val="18"/>
        </w:rPr>
      </w:pPr>
      <w:r w:rsidRPr="00962804">
        <w:rPr>
          <w:rFonts w:ascii="Verdana" w:hAnsi="Verdana"/>
          <w:sz w:val="18"/>
          <w:szCs w:val="18"/>
        </w:rPr>
        <w:t>Bakırköy 2. Ağır Ceza Mahkemesi’nin iddianameyi kabul etmesinin ardından yargılamaya 25 Haziran 2015’te başlanacağı bildirildi.</w:t>
      </w:r>
    </w:p>
    <w:p w:rsidR="00E75216" w:rsidRPr="00962804" w:rsidRDefault="00E75216" w:rsidP="00E75216">
      <w:pPr>
        <w:spacing w:after="120" w:line="300" w:lineRule="atLeast"/>
        <w:ind w:firstLine="709"/>
        <w:jc w:val="both"/>
        <w:rPr>
          <w:rFonts w:ascii="Verdana" w:hAnsi="Verdana"/>
          <w:sz w:val="18"/>
          <w:szCs w:val="18"/>
        </w:rPr>
      </w:pPr>
      <w:r w:rsidRPr="00962804">
        <w:rPr>
          <w:rFonts w:ascii="Verdana" w:hAnsi="Verdana"/>
          <w:sz w:val="18"/>
          <w:szCs w:val="18"/>
        </w:rPr>
        <w:t xml:space="preserve">İddianameyi hazırlayan savcı, sanıkların </w:t>
      </w:r>
      <w:proofErr w:type="spellStart"/>
      <w:r w:rsidRPr="00962804">
        <w:rPr>
          <w:rFonts w:ascii="Verdana" w:hAnsi="Verdana"/>
          <w:sz w:val="18"/>
          <w:szCs w:val="18"/>
        </w:rPr>
        <w:t>twitter</w:t>
      </w:r>
      <w:proofErr w:type="spellEnd"/>
      <w:r w:rsidRPr="00962804">
        <w:rPr>
          <w:rFonts w:ascii="Verdana" w:hAnsi="Verdana"/>
          <w:sz w:val="18"/>
          <w:szCs w:val="18"/>
        </w:rPr>
        <w:t xml:space="preserve"> üzerinden yapılan çağrılara uyduğunu iddia ederken bu suçlamaya delil olarak da polis tutanaklarını gösterdi.</w:t>
      </w:r>
    </w:p>
    <w:p w:rsidR="00E75216" w:rsidRDefault="00E75216" w:rsidP="00E75216">
      <w:pPr>
        <w:spacing w:after="120" w:line="300" w:lineRule="atLeast"/>
        <w:ind w:firstLine="709"/>
        <w:jc w:val="both"/>
        <w:rPr>
          <w:rFonts w:ascii="Verdana" w:hAnsi="Verdana"/>
          <w:b/>
          <w:sz w:val="18"/>
          <w:szCs w:val="18"/>
        </w:rPr>
      </w:pPr>
      <w:r>
        <w:rPr>
          <w:rFonts w:ascii="Verdana" w:hAnsi="Verdana"/>
          <w:b/>
          <w:sz w:val="18"/>
          <w:szCs w:val="18"/>
        </w:rPr>
        <w:t>(04/099) İstanbul’da Konsere Müdahale…</w:t>
      </w:r>
    </w:p>
    <w:p w:rsidR="00E75216" w:rsidRDefault="00E75216" w:rsidP="00E75216">
      <w:pPr>
        <w:spacing w:after="120" w:line="300" w:lineRule="atLeast"/>
        <w:ind w:firstLine="709"/>
        <w:jc w:val="both"/>
        <w:rPr>
          <w:rFonts w:ascii="Verdana" w:hAnsi="Verdana"/>
          <w:sz w:val="18"/>
          <w:szCs w:val="18"/>
        </w:rPr>
      </w:pPr>
      <w:r>
        <w:rPr>
          <w:rFonts w:ascii="Verdana" w:hAnsi="Verdana"/>
          <w:sz w:val="18"/>
          <w:szCs w:val="18"/>
        </w:rPr>
        <w:t xml:space="preserve">İstanbul’un Bakırköy İlçesi’nde 12 Nisan 2015’te yapılması planlanan fakat </w:t>
      </w:r>
      <w:r w:rsidRPr="00123F38">
        <w:rPr>
          <w:rFonts w:ascii="Verdana" w:hAnsi="Verdana"/>
          <w:sz w:val="18"/>
          <w:szCs w:val="18"/>
        </w:rPr>
        <w:t xml:space="preserve">İstanbul Valiliği tarafından iptal edilen Grup Yorum konserine yapılan </w:t>
      </w:r>
      <w:r>
        <w:rPr>
          <w:rFonts w:ascii="Verdana" w:hAnsi="Verdana"/>
          <w:sz w:val="18"/>
          <w:szCs w:val="18"/>
        </w:rPr>
        <w:t xml:space="preserve">katılım </w:t>
      </w:r>
      <w:r w:rsidRPr="00123F38">
        <w:rPr>
          <w:rFonts w:ascii="Verdana" w:hAnsi="Verdana"/>
          <w:sz w:val="18"/>
          <w:szCs w:val="18"/>
        </w:rPr>
        <w:t>çağrı</w:t>
      </w:r>
      <w:r>
        <w:rPr>
          <w:rFonts w:ascii="Verdana" w:hAnsi="Verdana"/>
          <w:sz w:val="18"/>
          <w:szCs w:val="18"/>
        </w:rPr>
        <w:t>sı</w:t>
      </w:r>
      <w:r w:rsidRPr="00123F38">
        <w:rPr>
          <w:rFonts w:ascii="Verdana" w:hAnsi="Verdana"/>
          <w:sz w:val="18"/>
          <w:szCs w:val="18"/>
        </w:rPr>
        <w:t xml:space="preserve"> sonrası gelmek isteyenlere polis</w:t>
      </w:r>
      <w:r>
        <w:rPr>
          <w:rFonts w:ascii="Verdana" w:hAnsi="Verdana"/>
          <w:sz w:val="18"/>
          <w:szCs w:val="18"/>
        </w:rPr>
        <w:t xml:space="preserve"> ekipleri boyalı mermi ve basınçlı suyla müdahale etti.</w:t>
      </w:r>
    </w:p>
    <w:p w:rsidR="00E75216" w:rsidRDefault="00E75216" w:rsidP="00E75216">
      <w:pPr>
        <w:spacing w:after="120" w:line="300" w:lineRule="atLeast"/>
        <w:ind w:firstLine="709"/>
        <w:jc w:val="both"/>
        <w:rPr>
          <w:rFonts w:ascii="Verdana" w:hAnsi="Verdana"/>
          <w:sz w:val="18"/>
          <w:szCs w:val="18"/>
        </w:rPr>
      </w:pPr>
      <w:r>
        <w:rPr>
          <w:rFonts w:ascii="Verdana" w:hAnsi="Verdana"/>
          <w:sz w:val="18"/>
          <w:szCs w:val="18"/>
        </w:rPr>
        <w:t>Konserin yapılmasına izin vermeyen polis ekiplerinin müdahale sonrasında 54 kişiyi gözaltına aldığı öğrenildi. Konsere katılanlara yönelik polis saldırısını Taksim Meydanı’nda protesto eden 2 kişi de yine polisler tarafından gözaltına alındı.</w:t>
      </w:r>
    </w:p>
    <w:p w:rsidR="00E75216" w:rsidRPr="000A0F9D" w:rsidRDefault="00E75216" w:rsidP="00E75216">
      <w:pPr>
        <w:spacing w:after="120" w:line="300" w:lineRule="atLeast"/>
        <w:ind w:firstLine="709"/>
        <w:jc w:val="both"/>
        <w:rPr>
          <w:rFonts w:ascii="Verdana" w:hAnsi="Verdana"/>
          <w:b/>
          <w:sz w:val="18"/>
          <w:szCs w:val="18"/>
        </w:rPr>
      </w:pPr>
      <w:r>
        <w:rPr>
          <w:rFonts w:ascii="Verdana" w:hAnsi="Verdana"/>
          <w:b/>
          <w:sz w:val="18"/>
          <w:szCs w:val="18"/>
        </w:rPr>
        <w:t xml:space="preserve">(04/100) </w:t>
      </w:r>
      <w:proofErr w:type="spellStart"/>
      <w:r w:rsidRPr="000A0F9D">
        <w:rPr>
          <w:rFonts w:ascii="Verdana" w:hAnsi="Verdana"/>
          <w:b/>
          <w:sz w:val="18"/>
          <w:szCs w:val="18"/>
        </w:rPr>
        <w:t>Kobanê</w:t>
      </w:r>
      <w:proofErr w:type="spellEnd"/>
      <w:r w:rsidRPr="000A0F9D">
        <w:rPr>
          <w:rFonts w:ascii="Verdana" w:hAnsi="Verdana"/>
          <w:b/>
          <w:sz w:val="18"/>
          <w:szCs w:val="18"/>
        </w:rPr>
        <w:t xml:space="preserve"> Eylemleri Nedeniyle Yargılanan Kişiler…</w:t>
      </w:r>
    </w:p>
    <w:p w:rsidR="00E75216" w:rsidRPr="000A0F9D" w:rsidRDefault="00E75216" w:rsidP="00E75216">
      <w:pPr>
        <w:spacing w:after="120" w:line="300" w:lineRule="atLeast"/>
        <w:ind w:firstLine="709"/>
        <w:jc w:val="both"/>
        <w:rPr>
          <w:rFonts w:ascii="Verdana" w:hAnsi="Verdana"/>
          <w:sz w:val="18"/>
          <w:szCs w:val="18"/>
        </w:rPr>
      </w:pPr>
      <w:r w:rsidRPr="000A0F9D">
        <w:rPr>
          <w:rFonts w:ascii="Verdana" w:hAnsi="Verdana"/>
          <w:sz w:val="18"/>
          <w:szCs w:val="18"/>
        </w:rPr>
        <w:t xml:space="preserve">Erzurum’un </w:t>
      </w:r>
      <w:r>
        <w:rPr>
          <w:rFonts w:ascii="Verdana" w:hAnsi="Verdana"/>
          <w:sz w:val="18"/>
          <w:szCs w:val="18"/>
        </w:rPr>
        <w:t>Hınıs</w:t>
      </w:r>
      <w:r w:rsidRPr="000A0F9D">
        <w:rPr>
          <w:rFonts w:ascii="Verdana" w:hAnsi="Verdana"/>
          <w:sz w:val="18"/>
          <w:szCs w:val="18"/>
        </w:rPr>
        <w:t xml:space="preserve"> İlçesi’ndeki </w:t>
      </w:r>
      <w:proofErr w:type="spellStart"/>
      <w:r w:rsidRPr="000A0F9D">
        <w:rPr>
          <w:rFonts w:ascii="Verdana" w:hAnsi="Verdana"/>
          <w:sz w:val="18"/>
          <w:szCs w:val="18"/>
        </w:rPr>
        <w:t>Kobanê</w:t>
      </w:r>
      <w:proofErr w:type="spellEnd"/>
      <w:r w:rsidRPr="000A0F9D">
        <w:rPr>
          <w:rFonts w:ascii="Verdana" w:hAnsi="Verdana"/>
          <w:sz w:val="18"/>
          <w:szCs w:val="18"/>
        </w:rPr>
        <w:t xml:space="preserve"> eylemlerinin ardından haklarında</w:t>
      </w:r>
      <w:r w:rsidRPr="000A0F9D">
        <w:rPr>
          <w:rFonts w:ascii="Verdana" w:hAnsi="Verdana"/>
          <w:b/>
          <w:sz w:val="18"/>
          <w:szCs w:val="18"/>
        </w:rPr>
        <w:t xml:space="preserve"> </w:t>
      </w:r>
      <w:r w:rsidRPr="000A0F9D">
        <w:rPr>
          <w:rFonts w:ascii="Verdana" w:hAnsi="Verdana"/>
          <w:sz w:val="18"/>
          <w:szCs w:val="18"/>
        </w:rPr>
        <w:t xml:space="preserve">“yasadışı örgüt üyesi oldukları ve propagandası yaptıkları” suçlamalarından dava açılan </w:t>
      </w:r>
      <w:r>
        <w:rPr>
          <w:rFonts w:ascii="Verdana" w:hAnsi="Verdana"/>
          <w:sz w:val="18"/>
          <w:szCs w:val="18"/>
        </w:rPr>
        <w:t>12’si tutuklu 14</w:t>
      </w:r>
      <w:r w:rsidRPr="000A0F9D">
        <w:rPr>
          <w:rFonts w:ascii="Verdana" w:hAnsi="Verdana"/>
          <w:sz w:val="18"/>
          <w:szCs w:val="18"/>
        </w:rPr>
        <w:t xml:space="preserve"> kişinin yargılanmasına </w:t>
      </w:r>
      <w:r>
        <w:rPr>
          <w:rFonts w:ascii="Verdana" w:hAnsi="Verdana"/>
          <w:sz w:val="18"/>
          <w:szCs w:val="18"/>
        </w:rPr>
        <w:t>10</w:t>
      </w:r>
      <w:r w:rsidRPr="000A0F9D">
        <w:rPr>
          <w:rFonts w:ascii="Verdana" w:hAnsi="Verdana"/>
          <w:sz w:val="18"/>
          <w:szCs w:val="18"/>
        </w:rPr>
        <w:t xml:space="preserve"> Nisan 2015’te devam edildi.</w:t>
      </w:r>
    </w:p>
    <w:p w:rsidR="00E75216" w:rsidRPr="000A0F9D" w:rsidRDefault="00E75216" w:rsidP="00E75216">
      <w:pPr>
        <w:spacing w:after="120" w:line="300" w:lineRule="atLeast"/>
        <w:ind w:firstLine="709"/>
        <w:jc w:val="both"/>
        <w:rPr>
          <w:rFonts w:ascii="Verdana" w:hAnsi="Verdana"/>
          <w:sz w:val="18"/>
          <w:szCs w:val="18"/>
        </w:rPr>
      </w:pPr>
      <w:r w:rsidRPr="000A0F9D">
        <w:rPr>
          <w:rFonts w:ascii="Verdana" w:hAnsi="Verdana"/>
          <w:sz w:val="18"/>
          <w:szCs w:val="18"/>
        </w:rPr>
        <w:lastRenderedPageBreak/>
        <w:t xml:space="preserve">Hınıs Ağır Ceza Mahkemesi’ndeki duruşmada sanıkların </w:t>
      </w:r>
      <w:r>
        <w:rPr>
          <w:rFonts w:ascii="Verdana" w:hAnsi="Verdana"/>
          <w:sz w:val="18"/>
          <w:szCs w:val="18"/>
        </w:rPr>
        <w:t xml:space="preserve">telekonferansla </w:t>
      </w:r>
      <w:r w:rsidRPr="000A0F9D">
        <w:rPr>
          <w:rFonts w:ascii="Verdana" w:hAnsi="Verdana"/>
          <w:sz w:val="18"/>
          <w:szCs w:val="18"/>
        </w:rPr>
        <w:t>savunmalarını alan mahkeme heyeti, tutuklu sanıklar</w:t>
      </w:r>
      <w:r>
        <w:rPr>
          <w:rFonts w:ascii="Verdana" w:hAnsi="Verdana"/>
          <w:sz w:val="18"/>
          <w:szCs w:val="18"/>
        </w:rPr>
        <w:t xml:space="preserve">ın tahliye talebini reddederek </w:t>
      </w:r>
      <w:r w:rsidRPr="000A0F9D">
        <w:rPr>
          <w:rFonts w:ascii="Verdana" w:hAnsi="Verdana"/>
          <w:sz w:val="18"/>
          <w:szCs w:val="18"/>
        </w:rPr>
        <w:t xml:space="preserve">duruşmayı 8 Haziran 2015’e erteledi. </w:t>
      </w:r>
    </w:p>
    <w:p w:rsidR="00E75216" w:rsidRDefault="00E75216" w:rsidP="00E75216">
      <w:pPr>
        <w:spacing w:after="120" w:line="300" w:lineRule="atLeast"/>
        <w:ind w:firstLine="709"/>
        <w:jc w:val="both"/>
        <w:rPr>
          <w:rFonts w:ascii="Verdana" w:hAnsi="Verdana"/>
          <w:b/>
          <w:sz w:val="18"/>
          <w:szCs w:val="18"/>
        </w:rPr>
      </w:pPr>
      <w:r>
        <w:rPr>
          <w:rFonts w:ascii="Verdana" w:hAnsi="Verdana"/>
          <w:b/>
          <w:sz w:val="18"/>
          <w:szCs w:val="18"/>
        </w:rPr>
        <w:t xml:space="preserve">(04/101) </w:t>
      </w:r>
      <w:r w:rsidRPr="008A62B9">
        <w:rPr>
          <w:rFonts w:ascii="Verdana" w:hAnsi="Verdana"/>
          <w:b/>
          <w:sz w:val="18"/>
          <w:szCs w:val="18"/>
        </w:rPr>
        <w:t xml:space="preserve">7 Haziran Milletvekili Seçim Döneminde Meydana Gelen İhlaller… </w:t>
      </w:r>
    </w:p>
    <w:p w:rsidR="00E75216" w:rsidRDefault="00E75216" w:rsidP="00E75216">
      <w:pPr>
        <w:spacing w:after="120" w:line="300" w:lineRule="atLeast"/>
        <w:ind w:firstLine="709"/>
        <w:jc w:val="both"/>
        <w:rPr>
          <w:rFonts w:ascii="Verdana" w:hAnsi="Verdana"/>
          <w:sz w:val="18"/>
          <w:szCs w:val="18"/>
        </w:rPr>
      </w:pPr>
      <w:r w:rsidRPr="00123F38">
        <w:rPr>
          <w:rFonts w:ascii="Verdana" w:hAnsi="Verdana"/>
          <w:sz w:val="18"/>
          <w:szCs w:val="18"/>
        </w:rPr>
        <w:t>Hatay</w:t>
      </w:r>
      <w:r>
        <w:rPr>
          <w:rFonts w:ascii="Verdana" w:hAnsi="Verdana"/>
          <w:sz w:val="18"/>
          <w:szCs w:val="18"/>
        </w:rPr>
        <w:t xml:space="preserve">’da 11 Nisan 2015’te, </w:t>
      </w:r>
      <w:r w:rsidRPr="00123F38">
        <w:rPr>
          <w:rFonts w:ascii="Verdana" w:hAnsi="Verdana"/>
          <w:sz w:val="18"/>
          <w:szCs w:val="18"/>
        </w:rPr>
        <w:t xml:space="preserve">Saray Caddesi üzerinde bulunan </w:t>
      </w:r>
      <w:proofErr w:type="spellStart"/>
      <w:r w:rsidRPr="00123F38">
        <w:rPr>
          <w:rFonts w:ascii="Verdana" w:hAnsi="Verdana"/>
          <w:sz w:val="18"/>
          <w:szCs w:val="18"/>
        </w:rPr>
        <w:t>HDP</w:t>
      </w:r>
      <w:r>
        <w:rPr>
          <w:rFonts w:ascii="Verdana" w:hAnsi="Verdana"/>
          <w:sz w:val="18"/>
          <w:szCs w:val="18"/>
        </w:rPr>
        <w:t>’ye</w:t>
      </w:r>
      <w:proofErr w:type="spellEnd"/>
      <w:r>
        <w:rPr>
          <w:rFonts w:ascii="Verdana" w:hAnsi="Verdana"/>
          <w:sz w:val="18"/>
          <w:szCs w:val="18"/>
        </w:rPr>
        <w:t xml:space="preserve"> ait</w:t>
      </w:r>
      <w:r w:rsidRPr="00123F38">
        <w:rPr>
          <w:rFonts w:ascii="Verdana" w:hAnsi="Verdana"/>
          <w:sz w:val="18"/>
          <w:szCs w:val="18"/>
        </w:rPr>
        <w:t xml:space="preserve"> seçim standına</w:t>
      </w:r>
      <w:r>
        <w:rPr>
          <w:rFonts w:ascii="Verdana" w:hAnsi="Verdana"/>
          <w:sz w:val="18"/>
          <w:szCs w:val="18"/>
        </w:rPr>
        <w:t xml:space="preserve"> bir grubun bıçaklı saldırıda bulunması sonucu HDP </w:t>
      </w:r>
      <w:proofErr w:type="spellStart"/>
      <w:r>
        <w:rPr>
          <w:rFonts w:ascii="Verdana" w:hAnsi="Verdana"/>
          <w:sz w:val="18"/>
          <w:szCs w:val="18"/>
        </w:rPr>
        <w:t>aktivisti</w:t>
      </w:r>
      <w:proofErr w:type="spellEnd"/>
      <w:r>
        <w:rPr>
          <w:rFonts w:ascii="Verdana" w:hAnsi="Verdana"/>
          <w:sz w:val="18"/>
          <w:szCs w:val="18"/>
        </w:rPr>
        <w:t xml:space="preserve"> bir kişi yaralandı.</w:t>
      </w:r>
    </w:p>
    <w:p w:rsidR="00E75216" w:rsidRPr="009A7D57" w:rsidRDefault="00E75216" w:rsidP="00E75216">
      <w:pPr>
        <w:spacing w:after="120" w:line="300" w:lineRule="atLeast"/>
        <w:ind w:firstLine="709"/>
        <w:jc w:val="both"/>
        <w:rPr>
          <w:rFonts w:ascii="Verdana" w:hAnsi="Verdana"/>
          <w:b/>
          <w:sz w:val="18"/>
          <w:szCs w:val="18"/>
        </w:rPr>
      </w:pPr>
      <w:r>
        <w:rPr>
          <w:rFonts w:ascii="Verdana" w:hAnsi="Verdana"/>
          <w:b/>
          <w:sz w:val="18"/>
          <w:szCs w:val="18"/>
        </w:rPr>
        <w:t xml:space="preserve">(04/102) </w:t>
      </w:r>
      <w:r w:rsidRPr="009A7D57">
        <w:rPr>
          <w:rFonts w:ascii="Verdana" w:hAnsi="Verdana"/>
          <w:b/>
          <w:sz w:val="18"/>
          <w:szCs w:val="18"/>
        </w:rPr>
        <w:t>İstanbul’da Devam Eden 3. KCK/TM Ana Davası…</w:t>
      </w:r>
    </w:p>
    <w:p w:rsidR="00E75216" w:rsidRPr="009A7D57" w:rsidRDefault="00E75216" w:rsidP="00E75216">
      <w:pPr>
        <w:spacing w:after="120" w:line="300" w:lineRule="atLeast"/>
        <w:ind w:firstLine="709"/>
        <w:jc w:val="both"/>
        <w:rPr>
          <w:rFonts w:ascii="Verdana" w:hAnsi="Verdana"/>
          <w:sz w:val="18"/>
          <w:szCs w:val="18"/>
        </w:rPr>
      </w:pPr>
      <w:r w:rsidRPr="009A7D57">
        <w:rPr>
          <w:rFonts w:ascii="Verdana" w:hAnsi="Verdana"/>
          <w:sz w:val="18"/>
          <w:szCs w:val="18"/>
        </w:rPr>
        <w:t xml:space="preserve">“KCK Soruşturması” adı altında 20 Aralık 2011’de Terörle Mücadele Şubelerine bağlı polis ekiplerinin başta Dicle Haber Ajansı’nın (DİHA) büroları olmak üzere haber ajanslarına baskın düzenleyerek gözaltına aldığı 46 basın yayın çalışanı hakkında açılan davaya </w:t>
      </w:r>
      <w:r>
        <w:rPr>
          <w:rFonts w:ascii="Verdana" w:hAnsi="Verdana"/>
          <w:sz w:val="18"/>
          <w:szCs w:val="18"/>
        </w:rPr>
        <w:t>10 Nisan 2015’te</w:t>
      </w:r>
      <w:r w:rsidRPr="009A7D57">
        <w:rPr>
          <w:rFonts w:ascii="Verdana" w:hAnsi="Verdana"/>
          <w:sz w:val="18"/>
          <w:szCs w:val="18"/>
        </w:rPr>
        <w:t xml:space="preserve"> devam edildi.</w:t>
      </w:r>
    </w:p>
    <w:p w:rsidR="00E75216" w:rsidRPr="009A7D57" w:rsidRDefault="00E75216" w:rsidP="00E75216">
      <w:pPr>
        <w:spacing w:after="120" w:line="300" w:lineRule="atLeast"/>
        <w:ind w:firstLine="709"/>
        <w:jc w:val="both"/>
        <w:rPr>
          <w:rFonts w:ascii="Verdana" w:hAnsi="Verdana"/>
          <w:sz w:val="18"/>
          <w:szCs w:val="18"/>
        </w:rPr>
      </w:pPr>
      <w:r w:rsidRPr="009A7D57">
        <w:rPr>
          <w:rFonts w:ascii="Verdana" w:hAnsi="Verdana"/>
          <w:sz w:val="18"/>
          <w:szCs w:val="18"/>
        </w:rPr>
        <w:t>46 kişiye “yasadışı örgüt üyesi oldukları” ve “yasadışı örgüt yöneticisi oldukları” suçlamalarının yöneltildiği davada yargılama Çağlayan (İstanbul) 3. Ağır Ceza Mahkemesi’nde yapıldı.</w:t>
      </w:r>
    </w:p>
    <w:p w:rsidR="00E75216" w:rsidRDefault="00E75216" w:rsidP="00E75216">
      <w:pPr>
        <w:spacing w:after="120" w:line="300" w:lineRule="atLeast"/>
        <w:ind w:firstLine="709"/>
        <w:jc w:val="both"/>
        <w:rPr>
          <w:rFonts w:ascii="Verdana" w:hAnsi="Verdana"/>
          <w:sz w:val="18"/>
          <w:szCs w:val="18"/>
        </w:rPr>
      </w:pPr>
      <w:r>
        <w:rPr>
          <w:rFonts w:ascii="Verdana" w:hAnsi="Verdana"/>
          <w:sz w:val="18"/>
          <w:szCs w:val="18"/>
        </w:rPr>
        <w:t>Önceki d</w:t>
      </w:r>
      <w:r w:rsidRPr="009A7D57">
        <w:rPr>
          <w:rFonts w:ascii="Verdana" w:hAnsi="Verdana"/>
          <w:sz w:val="18"/>
          <w:szCs w:val="18"/>
        </w:rPr>
        <w:t>uruşmada avukatlar</w:t>
      </w:r>
      <w:r>
        <w:rPr>
          <w:rFonts w:ascii="Verdana" w:hAnsi="Verdana"/>
          <w:sz w:val="18"/>
          <w:szCs w:val="18"/>
        </w:rPr>
        <w:t>ın</w:t>
      </w:r>
      <w:r w:rsidRPr="009A7D57">
        <w:rPr>
          <w:rFonts w:ascii="Verdana" w:hAnsi="Verdana"/>
          <w:sz w:val="18"/>
          <w:szCs w:val="18"/>
        </w:rPr>
        <w:t xml:space="preserve"> 6526 sayılı Terörle Mücadele Kanunu ve Ceza Muhakemesi Kanunu İle Bazı Kanunlarda Değişiklik Yapılmasına Dair Kanun’un 1. maddesi ile 3713 sayılı Terörle Mücadele Yasası’na eklenen geçici 14/4. maddesinin Anayasaya aykırı olduğunu savun</w:t>
      </w:r>
      <w:r>
        <w:rPr>
          <w:rFonts w:ascii="Verdana" w:hAnsi="Verdana"/>
          <w:sz w:val="18"/>
          <w:szCs w:val="18"/>
        </w:rPr>
        <w:t xml:space="preserve">arak </w:t>
      </w:r>
      <w:r w:rsidRPr="009A7D57">
        <w:rPr>
          <w:rFonts w:ascii="Verdana" w:hAnsi="Verdana"/>
          <w:sz w:val="18"/>
          <w:szCs w:val="18"/>
        </w:rPr>
        <w:t>davanın Anayasa Mahkemesi’ne gönderilmesi gerektiğini söyle</w:t>
      </w:r>
      <w:r>
        <w:rPr>
          <w:rFonts w:ascii="Verdana" w:hAnsi="Verdana"/>
          <w:sz w:val="18"/>
          <w:szCs w:val="18"/>
        </w:rPr>
        <w:t>mişlerdi.</w:t>
      </w:r>
    </w:p>
    <w:p w:rsidR="00E75216" w:rsidRDefault="00E75216" w:rsidP="00E75216">
      <w:pPr>
        <w:spacing w:after="120" w:line="300" w:lineRule="atLeast"/>
        <w:ind w:firstLine="709"/>
        <w:jc w:val="both"/>
        <w:rPr>
          <w:rFonts w:ascii="Verdana" w:hAnsi="Verdana"/>
          <w:sz w:val="18"/>
          <w:szCs w:val="18"/>
        </w:rPr>
      </w:pPr>
      <w:r w:rsidRPr="009A7D57">
        <w:rPr>
          <w:rFonts w:ascii="Verdana" w:hAnsi="Verdana"/>
          <w:sz w:val="18"/>
          <w:szCs w:val="18"/>
        </w:rPr>
        <w:t>Mahkeme heyeti, taleb</w:t>
      </w:r>
      <w:r>
        <w:rPr>
          <w:rFonts w:ascii="Verdana" w:hAnsi="Verdana"/>
          <w:sz w:val="18"/>
          <w:szCs w:val="18"/>
        </w:rPr>
        <w:t>e henüz yanıt gelmediğini belirterek kararın beklenmesi için duruşmayı 11 Eylül 2015’e erteledi.</w:t>
      </w:r>
    </w:p>
    <w:bookmarkEnd w:id="0"/>
    <w:p w:rsidR="00E75216" w:rsidRDefault="00E75216" w:rsidP="00E75216">
      <w:pPr>
        <w:spacing w:after="120" w:line="300" w:lineRule="atLeast"/>
        <w:ind w:firstLine="709"/>
        <w:jc w:val="both"/>
        <w:rPr>
          <w:rFonts w:ascii="Verdana" w:hAnsi="Verdana"/>
          <w:sz w:val="18"/>
          <w:szCs w:val="18"/>
        </w:rPr>
      </w:pPr>
    </w:p>
    <w:p w:rsidR="00E75216" w:rsidRDefault="00E75216" w:rsidP="00E4616B">
      <w:pPr>
        <w:autoSpaceDE w:val="0"/>
        <w:autoSpaceDN w:val="0"/>
        <w:adjustRightInd w:val="0"/>
        <w:spacing w:after="120" w:line="300" w:lineRule="atLeast"/>
        <w:ind w:firstLine="709"/>
        <w:jc w:val="both"/>
        <w:rPr>
          <w:rFonts w:ascii="Verdana" w:hAnsi="Verdana" w:cs="Tahoma"/>
          <w:b/>
          <w:sz w:val="18"/>
          <w:szCs w:val="18"/>
        </w:rPr>
      </w:pPr>
    </w:p>
    <w:sectPr w:rsidR="00E75216">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0CBB" w:rsidRDefault="00670CBB">
      <w:r>
        <w:separator/>
      </w:r>
    </w:p>
  </w:endnote>
  <w:endnote w:type="continuationSeparator" w:id="0">
    <w:p w:rsidR="00670CBB" w:rsidRDefault="00670C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79A" w:rsidRDefault="00D1779A" w:rsidP="002D33A9">
    <w:pPr>
      <w:spacing w:after="120" w:line="300" w:lineRule="atLeast"/>
      <w:jc w:val="both"/>
      <w:rPr>
        <w:rFonts w:ascii="Trebuchet MS" w:hAnsi="Trebuchet MS"/>
        <w:sz w:val="16"/>
        <w:szCs w:val="16"/>
      </w:rPr>
    </w:pPr>
    <w:r>
      <w:rPr>
        <w:rFonts w:ascii="Trebuchet MS" w:hAnsi="Trebuchet MS"/>
        <w:sz w:val="16"/>
        <w:szCs w:val="16"/>
      </w:rPr>
      <w:t>Genel Kaynak ve Bilgi Notu: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Günlük İnsan Hakları Raporu,</w:t>
    </w:r>
  </w:p>
  <w:p w:rsidR="002D33A9" w:rsidRPr="00551792" w:rsidRDefault="002D33A9" w:rsidP="002D33A9">
    <w:pPr>
      <w:spacing w:after="120" w:line="300" w:lineRule="atLeast"/>
      <w:jc w:val="both"/>
      <w:rPr>
        <w:rFonts w:ascii="Trebuchet MS" w:hAnsi="Trebuchet MS"/>
        <w:sz w:val="16"/>
        <w:szCs w:val="16"/>
      </w:rPr>
    </w:pPr>
    <w:proofErr w:type="gramStart"/>
    <w:r w:rsidRPr="00551792">
      <w:rPr>
        <w:rFonts w:ascii="Trebuchet MS" w:hAnsi="Trebuchet MS"/>
        <w:sz w:val="16"/>
        <w:szCs w:val="16"/>
      </w:rPr>
      <w:t xml:space="preserve">Dokümantasyon Merkezi’nin her gün taradığı aşağıdaki gazete, haber ajansı ve internet sitesi haberlerinden </w:t>
    </w:r>
    <w:r>
      <w:rPr>
        <w:rFonts w:ascii="Trebuchet MS" w:hAnsi="Trebuchet MS"/>
        <w:sz w:val="16"/>
        <w:szCs w:val="16"/>
      </w:rPr>
      <w:t xml:space="preserve">ve </w:t>
    </w:r>
    <w:proofErr w:type="spellStart"/>
    <w:r>
      <w:rPr>
        <w:rFonts w:ascii="Trebuchet MS" w:hAnsi="Trebuchet MS"/>
        <w:sz w:val="16"/>
        <w:szCs w:val="16"/>
      </w:rPr>
      <w:t>TİHV’nin</w:t>
    </w:r>
    <w:proofErr w:type="spellEnd"/>
    <w:r>
      <w:rPr>
        <w:rFonts w:ascii="Trebuchet MS" w:hAnsi="Trebuchet MS"/>
        <w:sz w:val="16"/>
        <w:szCs w:val="16"/>
      </w:rPr>
      <w:t xml:space="preserve"> ilişki ağından edindiği bilgilerden yararlanılarak hazırlanmaktadır: </w:t>
    </w:r>
    <w:r w:rsidRPr="00551792">
      <w:rPr>
        <w:rFonts w:ascii="Trebuchet MS" w:hAnsi="Trebuchet MS"/>
        <w:sz w:val="16"/>
        <w:szCs w:val="16"/>
      </w:rPr>
      <w:t xml:space="preserve">Akşam, Zaman, Yeni Şafak, Vatan, Star, Sabah, Radikal, Milliyet, Hürriyet, Evrensel, </w:t>
    </w:r>
    <w:proofErr w:type="spellStart"/>
    <w:r w:rsidRPr="00551792">
      <w:rPr>
        <w:rFonts w:ascii="Trebuchet MS" w:hAnsi="Trebuchet MS"/>
        <w:sz w:val="16"/>
        <w:szCs w:val="16"/>
      </w:rPr>
      <w:t>Birgün</w:t>
    </w:r>
    <w:proofErr w:type="spellEnd"/>
    <w:r w:rsidRPr="00551792">
      <w:rPr>
        <w:rFonts w:ascii="Trebuchet MS" w:hAnsi="Trebuchet MS"/>
        <w:sz w:val="16"/>
        <w:szCs w:val="16"/>
      </w:rPr>
      <w:t xml:space="preserve">, Cumhuriyet, Vakit, Fırat Haber Ajansı, </w:t>
    </w:r>
    <w:r w:rsidR="00794998">
      <w:rPr>
        <w:rFonts w:ascii="Trebuchet MS" w:hAnsi="Trebuchet MS"/>
        <w:sz w:val="16"/>
        <w:szCs w:val="16"/>
      </w:rPr>
      <w:t>ETHA, DİHA</w:t>
    </w:r>
    <w:r w:rsidRPr="00551792">
      <w:rPr>
        <w:rFonts w:ascii="Trebuchet MS" w:hAnsi="Trebuchet MS"/>
        <w:sz w:val="16"/>
        <w:szCs w:val="16"/>
      </w:rPr>
      <w:t xml:space="preserve">, </w:t>
    </w:r>
    <w:r w:rsidR="00D1779A">
      <w:rPr>
        <w:rFonts w:ascii="Trebuchet MS" w:hAnsi="Trebuchet MS"/>
        <w:sz w:val="16"/>
        <w:szCs w:val="16"/>
      </w:rPr>
      <w:t xml:space="preserve">Yurt, </w:t>
    </w:r>
    <w:r w:rsidRPr="00551792">
      <w:rPr>
        <w:rFonts w:ascii="Trebuchet MS" w:hAnsi="Trebuchet MS"/>
        <w:sz w:val="16"/>
        <w:szCs w:val="16"/>
      </w:rPr>
      <w:t xml:space="preserve">Gündem, </w:t>
    </w:r>
    <w:proofErr w:type="spellStart"/>
    <w:r w:rsidRPr="00551792">
      <w:rPr>
        <w:rFonts w:ascii="Trebuchet MS" w:hAnsi="Trebuchet MS"/>
        <w:sz w:val="16"/>
        <w:szCs w:val="16"/>
      </w:rPr>
      <w:t>Ntv</w:t>
    </w:r>
    <w:proofErr w:type="spellEnd"/>
    <w:r w:rsidRPr="00551792">
      <w:rPr>
        <w:rFonts w:ascii="Trebuchet MS" w:hAnsi="Trebuchet MS"/>
        <w:sz w:val="16"/>
        <w:szCs w:val="16"/>
      </w:rPr>
      <w:t xml:space="preserve">, Bianet.org, İndymedia.org, Sesonline.net, </w:t>
    </w:r>
    <w:proofErr w:type="spellStart"/>
    <w:r w:rsidR="00247057">
      <w:rPr>
        <w:rFonts w:ascii="Trebuchet MS" w:hAnsi="Trebuchet MS"/>
        <w:sz w:val="16"/>
        <w:szCs w:val="16"/>
      </w:rPr>
      <w:t>Habertürk</w:t>
    </w:r>
    <w:proofErr w:type="spellEnd"/>
    <w:r w:rsidRPr="00551792">
      <w:rPr>
        <w:rFonts w:ascii="Trebuchet MS" w:hAnsi="Trebuchet MS"/>
        <w:sz w:val="16"/>
        <w:szCs w:val="16"/>
      </w:rPr>
      <w:t xml:space="preserve">, </w:t>
    </w:r>
    <w:r w:rsidR="0010503F">
      <w:rPr>
        <w:rFonts w:ascii="Trebuchet MS" w:hAnsi="Trebuchet MS"/>
        <w:sz w:val="16"/>
        <w:szCs w:val="16"/>
      </w:rPr>
      <w:t xml:space="preserve">Yurt, </w:t>
    </w:r>
    <w:r w:rsidRPr="00551792">
      <w:rPr>
        <w:rFonts w:ascii="Trebuchet MS" w:hAnsi="Trebuchet MS"/>
        <w:sz w:val="16"/>
        <w:szCs w:val="16"/>
      </w:rPr>
      <w:t xml:space="preserve">Haber7.com, Yeni Özgür Politika, </w:t>
    </w:r>
    <w:r w:rsidR="00794998">
      <w:rPr>
        <w:rFonts w:ascii="Trebuchet MS" w:hAnsi="Trebuchet MS"/>
        <w:sz w:val="16"/>
        <w:szCs w:val="16"/>
      </w:rPr>
      <w:t>Türkiye, Bugün</w:t>
    </w:r>
    <w:r w:rsidRPr="00551792">
      <w:rPr>
        <w:rFonts w:ascii="Trebuchet MS" w:hAnsi="Trebuchet MS"/>
        <w:sz w:val="16"/>
        <w:szCs w:val="16"/>
      </w:rPr>
      <w:t xml:space="preserve">, Halkinsesi.tv, </w:t>
    </w:r>
    <w:proofErr w:type="spellStart"/>
    <w:r w:rsidRPr="00551792">
      <w:rPr>
        <w:rFonts w:ascii="Trebuchet MS" w:hAnsi="Trebuchet MS"/>
        <w:sz w:val="16"/>
        <w:szCs w:val="16"/>
      </w:rPr>
      <w:t>Cnnturk</w:t>
    </w:r>
    <w:proofErr w:type="spellEnd"/>
    <w:r w:rsidRPr="00551792">
      <w:rPr>
        <w:rFonts w:ascii="Trebuchet MS" w:hAnsi="Trebuchet MS"/>
        <w:sz w:val="16"/>
        <w:szCs w:val="16"/>
      </w:rPr>
      <w:t xml:space="preserve">, </w:t>
    </w:r>
    <w:proofErr w:type="spellStart"/>
    <w:r w:rsidRPr="00551792">
      <w:rPr>
        <w:rFonts w:ascii="Trebuchet MS" w:hAnsi="Trebuchet MS"/>
        <w:sz w:val="16"/>
        <w:szCs w:val="16"/>
      </w:rPr>
      <w:t>Alinteri</w:t>
    </w:r>
    <w:proofErr w:type="spellEnd"/>
    <w:r w:rsidRPr="00551792">
      <w:rPr>
        <w:rFonts w:ascii="Trebuchet MS" w:hAnsi="Trebuchet MS"/>
        <w:sz w:val="16"/>
        <w:szCs w:val="16"/>
      </w:rPr>
      <w:t xml:space="preserve">, </w:t>
    </w:r>
    <w:proofErr w:type="spellStart"/>
    <w:r w:rsidRPr="00551792">
      <w:rPr>
        <w:rFonts w:ascii="Trebuchet MS" w:hAnsi="Trebuchet MS"/>
        <w:sz w:val="16"/>
        <w:szCs w:val="16"/>
      </w:rPr>
      <w:t>Kızılbayrak</w:t>
    </w:r>
    <w:proofErr w:type="spellEnd"/>
    <w:r w:rsidRPr="00551792">
      <w:rPr>
        <w:rFonts w:ascii="Trebuchet MS" w:hAnsi="Trebuchet MS"/>
        <w:sz w:val="16"/>
        <w:szCs w:val="16"/>
      </w:rPr>
      <w:t>, Taraf</w:t>
    </w:r>
    <w:r w:rsidR="00D9298F">
      <w:rPr>
        <w:rFonts w:ascii="Trebuchet MS" w:hAnsi="Trebuchet MS"/>
        <w:sz w:val="16"/>
        <w:szCs w:val="16"/>
      </w:rPr>
      <w:t xml:space="preserve">, </w:t>
    </w:r>
    <w:proofErr w:type="spellStart"/>
    <w:r w:rsidR="00D9298F">
      <w:rPr>
        <w:rFonts w:ascii="Trebuchet MS" w:hAnsi="Trebuchet MS"/>
        <w:sz w:val="16"/>
        <w:szCs w:val="16"/>
      </w:rPr>
      <w:t>Habertürk</w:t>
    </w:r>
    <w:proofErr w:type="spellEnd"/>
    <w:r w:rsidR="00D9298F">
      <w:rPr>
        <w:rFonts w:ascii="Trebuchet MS" w:hAnsi="Trebuchet MS"/>
        <w:sz w:val="16"/>
        <w:szCs w:val="16"/>
      </w:rPr>
      <w:t>, Özgür Radyo</w:t>
    </w:r>
    <w:r w:rsidR="0010503F">
      <w:rPr>
        <w:rFonts w:ascii="Trebuchet MS" w:hAnsi="Trebuchet MS"/>
        <w:sz w:val="16"/>
        <w:szCs w:val="16"/>
      </w:rPr>
      <w:t xml:space="preserve">, sendika.org, el cezire, </w:t>
    </w:r>
    <w:proofErr w:type="spellStart"/>
    <w:r w:rsidR="0010503F">
      <w:rPr>
        <w:rFonts w:ascii="Trebuchet MS" w:hAnsi="Trebuchet MS"/>
        <w:sz w:val="16"/>
        <w:szCs w:val="16"/>
      </w:rPr>
      <w:t>bbc</w:t>
    </w:r>
    <w:proofErr w:type="spellEnd"/>
    <w:r w:rsidR="0010503F">
      <w:rPr>
        <w:rFonts w:ascii="Trebuchet MS" w:hAnsi="Trebuchet MS"/>
        <w:sz w:val="16"/>
        <w:szCs w:val="16"/>
      </w:rPr>
      <w:t>, Yüksekova haber, T24</w:t>
    </w:r>
    <w:r w:rsidRPr="00551792">
      <w:rPr>
        <w:rFonts w:ascii="Trebuchet MS" w:hAnsi="Trebuchet MS"/>
        <w:sz w:val="16"/>
        <w:szCs w:val="16"/>
      </w:rPr>
      <w:t>.</w:t>
    </w:r>
    <w:proofErr w:type="gramEnd"/>
  </w:p>
  <w:p w:rsidR="002D33A9" w:rsidRDefault="00726509" w:rsidP="002D33A9">
    <w:pPr>
      <w:spacing w:after="120" w:line="300" w:lineRule="atLeast"/>
      <w:jc w:val="both"/>
      <w:rPr>
        <w:rFonts w:ascii="Trebuchet MS" w:hAnsi="Trebuchet MS"/>
        <w:sz w:val="16"/>
        <w:szCs w:val="16"/>
      </w:rPr>
    </w:pPr>
    <w:r>
      <w:rPr>
        <w:rFonts w:ascii="Trebuchet MS" w:hAnsi="Trebuchet MS"/>
        <w:sz w:val="16"/>
        <w:szCs w:val="16"/>
      </w:rPr>
      <w:t>Evren Özer</w:t>
    </w:r>
  </w:p>
  <w:p w:rsidR="00FC77E5" w:rsidRPr="002D33A9" w:rsidRDefault="00FC77E5" w:rsidP="002D33A9">
    <w:pPr>
      <w:pStyle w:val="Altbilgi"/>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0CBB" w:rsidRDefault="00670CBB">
      <w:r>
        <w:separator/>
      </w:r>
    </w:p>
  </w:footnote>
  <w:footnote w:type="continuationSeparator" w:id="0">
    <w:p w:rsidR="00670CBB" w:rsidRDefault="00670CBB">
      <w:r>
        <w:continuationSeparator/>
      </w:r>
    </w:p>
  </w:footnote>
  <w:footnote w:id="1">
    <w:p w:rsidR="006B1A77" w:rsidRDefault="006B1A77" w:rsidP="006B1A77">
      <w:pPr>
        <w:pStyle w:val="DipnotMetni"/>
      </w:pPr>
      <w:r>
        <w:rPr>
          <w:rStyle w:val="DipnotBavurusu"/>
        </w:rPr>
        <w:footnoteRef/>
      </w:r>
      <w:r>
        <w:t xml:space="preserve"> Dokümantasyon Merkezi’nin hak ihlali raporu kesinleşmediği ölçüde iddiadır, ihlal iddiası yargı kararları </w:t>
      </w:r>
      <w:proofErr w:type="gramStart"/>
      <w:r>
        <w:t>dahil</w:t>
      </w:r>
      <w:proofErr w:type="gramEnd"/>
      <w:r>
        <w:t xml:space="preserve"> olmak üzere Dokümantasyon Merkezi’nin derinlikli araştırmaları sonucu ya kesinleşerek veri olur veya hak ihlali bilânçosundan çıkarılır.</w:t>
      </w:r>
    </w:p>
  </w:footnote>
  <w:footnote w:id="2">
    <w:p w:rsidR="002F4832" w:rsidRDefault="002F4832">
      <w:pPr>
        <w:pStyle w:val="DipnotMetni"/>
      </w:pPr>
      <w:r>
        <w:rPr>
          <w:rStyle w:val="DipnotBavurusu"/>
        </w:rPr>
        <w:footnoteRef/>
      </w:r>
      <w:r>
        <w:t xml:space="preserve"> E-posta grubuna üye olmak için: </w:t>
      </w:r>
      <w:hyperlink r:id="rId1" w:history="1">
        <w:r w:rsidRPr="001D43E6">
          <w:rPr>
            <w:rStyle w:val="Kpr"/>
          </w:rPr>
          <w:t>eozer@tihv.org.tr</w:t>
        </w:r>
      </w:hyperlink>
      <w:r>
        <w:t xml:space="preserve"> adresine konu başlığına “günlük insan hakları raporu üyelik talebi” yazarak boş e-posta atınız.</w:t>
      </w:r>
    </w:p>
  </w:footnote>
  <w:footnote w:id="3">
    <w:p w:rsidR="00822724" w:rsidRDefault="00822724">
      <w:pPr>
        <w:pStyle w:val="DipnotMetni"/>
      </w:pPr>
      <w:r>
        <w:rPr>
          <w:rStyle w:val="DipnotBavurusu"/>
        </w:rPr>
        <w:footnoteRef/>
      </w:r>
      <w:r>
        <w:t xml:space="preserve"> </w:t>
      </w:r>
      <w:r w:rsidRPr="00822724">
        <w:t>https://www.facebook.com/TIHV.HRFT</w:t>
      </w:r>
    </w:p>
  </w:footnote>
  <w:footnote w:id="4">
    <w:p w:rsidR="00BC6ED6" w:rsidRDefault="00BC6ED6">
      <w:pPr>
        <w:pStyle w:val="DipnotMetni"/>
      </w:pPr>
      <w:r>
        <w:rPr>
          <w:rStyle w:val="DipnotBavurusu"/>
        </w:rPr>
        <w:footnoteRef/>
      </w:r>
      <w:r>
        <w:t xml:space="preserve"> </w:t>
      </w:r>
      <w:r w:rsidR="00C82F6F" w:rsidRPr="00C82F6F">
        <w:t>https://twitter.com/insanhaklari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658" w:rsidRDefault="00CB4658" w:rsidP="00CB4658">
    <w:pPr>
      <w:pStyle w:val="stbilgi"/>
      <w:pBdr>
        <w:bottom w:val="single" w:sz="4" w:space="1" w:color="D9D9D9"/>
      </w:pBdr>
      <w:jc w:val="right"/>
      <w:rPr>
        <w:b/>
        <w:bCs/>
      </w:rPr>
    </w:pPr>
    <w:r w:rsidRPr="00CB4658">
      <w:rPr>
        <w:color w:val="808080"/>
        <w:spacing w:val="60"/>
      </w:rPr>
      <w:t>Sayfa</w:t>
    </w:r>
    <w:r>
      <w:t xml:space="preserve"> | </w:t>
    </w:r>
    <w:r>
      <w:fldChar w:fldCharType="begin"/>
    </w:r>
    <w:r>
      <w:instrText>PAGE   \* MERGEFORMAT</w:instrText>
    </w:r>
    <w:r>
      <w:fldChar w:fldCharType="separate"/>
    </w:r>
    <w:r w:rsidR="00E75216" w:rsidRPr="00E75216">
      <w:rPr>
        <w:b/>
        <w:bCs/>
        <w:noProof/>
      </w:rPr>
      <w:t>4</w:t>
    </w:r>
    <w:r>
      <w:rPr>
        <w:b/>
        <w:bCs/>
      </w:rPr>
      <w:fldChar w:fldCharType="end"/>
    </w:r>
  </w:p>
  <w:p w:rsidR="00CB4658" w:rsidRDefault="00CB4658">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7E5"/>
    <w:rsid w:val="00021CD0"/>
    <w:rsid w:val="00025F22"/>
    <w:rsid w:val="00082BD9"/>
    <w:rsid w:val="000A2F7E"/>
    <w:rsid w:val="000C75EB"/>
    <w:rsid w:val="0010503F"/>
    <w:rsid w:val="00167BD7"/>
    <w:rsid w:val="00176682"/>
    <w:rsid w:val="001C5C18"/>
    <w:rsid w:val="001E71B4"/>
    <w:rsid w:val="00247057"/>
    <w:rsid w:val="002D12A7"/>
    <w:rsid w:val="002D1CEF"/>
    <w:rsid w:val="002D33A9"/>
    <w:rsid w:val="002F4832"/>
    <w:rsid w:val="003308C9"/>
    <w:rsid w:val="00417C6E"/>
    <w:rsid w:val="00425C1F"/>
    <w:rsid w:val="004E3CB3"/>
    <w:rsid w:val="005460F8"/>
    <w:rsid w:val="005543A2"/>
    <w:rsid w:val="005674A3"/>
    <w:rsid w:val="00591137"/>
    <w:rsid w:val="005C4B34"/>
    <w:rsid w:val="005E7F50"/>
    <w:rsid w:val="00601309"/>
    <w:rsid w:val="00670CBB"/>
    <w:rsid w:val="00672FD5"/>
    <w:rsid w:val="006A2A98"/>
    <w:rsid w:val="006B1A77"/>
    <w:rsid w:val="006C0493"/>
    <w:rsid w:val="0070081E"/>
    <w:rsid w:val="00726509"/>
    <w:rsid w:val="007346ED"/>
    <w:rsid w:val="00794998"/>
    <w:rsid w:val="007A54B6"/>
    <w:rsid w:val="007C5814"/>
    <w:rsid w:val="007E4E3E"/>
    <w:rsid w:val="00822724"/>
    <w:rsid w:val="008964AA"/>
    <w:rsid w:val="008A6096"/>
    <w:rsid w:val="009D079A"/>
    <w:rsid w:val="009D72EC"/>
    <w:rsid w:val="00A12939"/>
    <w:rsid w:val="00A506E4"/>
    <w:rsid w:val="00A562A6"/>
    <w:rsid w:val="00A6469C"/>
    <w:rsid w:val="00B07CAB"/>
    <w:rsid w:val="00B83E05"/>
    <w:rsid w:val="00BA5D45"/>
    <w:rsid w:val="00BC6ED6"/>
    <w:rsid w:val="00C55BAC"/>
    <w:rsid w:val="00C755A6"/>
    <w:rsid w:val="00C82F6F"/>
    <w:rsid w:val="00C84AFF"/>
    <w:rsid w:val="00CB4658"/>
    <w:rsid w:val="00CC2377"/>
    <w:rsid w:val="00CC7150"/>
    <w:rsid w:val="00CE4BBE"/>
    <w:rsid w:val="00D1779A"/>
    <w:rsid w:val="00D22BB3"/>
    <w:rsid w:val="00D2707E"/>
    <w:rsid w:val="00D3396A"/>
    <w:rsid w:val="00D9298F"/>
    <w:rsid w:val="00D9771D"/>
    <w:rsid w:val="00E31390"/>
    <w:rsid w:val="00E4616B"/>
    <w:rsid w:val="00E5524C"/>
    <w:rsid w:val="00E75216"/>
    <w:rsid w:val="00E75C80"/>
    <w:rsid w:val="00E92EED"/>
    <w:rsid w:val="00F34172"/>
    <w:rsid w:val="00F828AE"/>
    <w:rsid w:val="00F83994"/>
    <w:rsid w:val="00FC77E5"/>
    <w:rsid w:val="00FC79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1">
    <w:name w:val="heading 1"/>
    <w:basedOn w:val="Normal"/>
    <w:next w:val="Normal"/>
    <w:qFormat/>
    <w:rsid w:val="00025F22"/>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025F22"/>
    <w:pPr>
      <w:keepNext/>
      <w:spacing w:before="240" w:after="60"/>
      <w:outlineLvl w:val="1"/>
    </w:pPr>
    <w:rPr>
      <w:rFonts w:ascii="Arial" w:hAnsi="Arial" w:cs="Arial"/>
      <w:b/>
      <w:bCs/>
      <w:i/>
      <w:iCs/>
      <w:sz w:val="28"/>
      <w:szCs w:val="28"/>
    </w:rPr>
  </w:style>
  <w:style w:type="paragraph" w:styleId="Balk4">
    <w:name w:val="heading 4"/>
    <w:basedOn w:val="Normal"/>
    <w:next w:val="Normal"/>
    <w:qFormat/>
    <w:rsid w:val="00D9298F"/>
    <w:pPr>
      <w:keepNext/>
      <w:spacing w:before="240" w:after="60"/>
      <w:outlineLvl w:val="3"/>
    </w:pPr>
    <w:rPr>
      <w:b/>
      <w:bCs/>
      <w:sz w:val="28"/>
      <w:szCs w:val="28"/>
      <w:lang w:val="en-US" w:eastAsia="en-US"/>
    </w:rPr>
  </w:style>
  <w:style w:type="paragraph" w:styleId="Balk8">
    <w:name w:val="heading 8"/>
    <w:basedOn w:val="Normal"/>
    <w:next w:val="Normal"/>
    <w:qFormat/>
    <w:rsid w:val="00D9298F"/>
    <w:pPr>
      <w:spacing w:before="240" w:after="60"/>
      <w:outlineLvl w:val="7"/>
    </w:pPr>
    <w:rPr>
      <w:i/>
      <w:iCs/>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FC77E5"/>
    <w:pPr>
      <w:tabs>
        <w:tab w:val="center" w:pos="4536"/>
        <w:tab w:val="right" w:pos="9072"/>
      </w:tabs>
    </w:pPr>
  </w:style>
  <w:style w:type="paragraph" w:styleId="Altbilgi">
    <w:name w:val="footer"/>
    <w:basedOn w:val="Normal"/>
    <w:link w:val="AltbilgiChar"/>
    <w:uiPriority w:val="99"/>
    <w:rsid w:val="00FC77E5"/>
    <w:pPr>
      <w:tabs>
        <w:tab w:val="center" w:pos="4536"/>
        <w:tab w:val="right" w:pos="9072"/>
      </w:tabs>
    </w:pPr>
  </w:style>
  <w:style w:type="character" w:styleId="Kpr">
    <w:name w:val="Hyperlink"/>
    <w:rsid w:val="00D9298F"/>
    <w:rPr>
      <w:color w:val="0000FF"/>
      <w:u w:val="single"/>
    </w:rPr>
  </w:style>
  <w:style w:type="paragraph" w:styleId="DipnotMetni">
    <w:name w:val="footnote text"/>
    <w:basedOn w:val="Normal"/>
    <w:semiHidden/>
    <w:rsid w:val="006B1A77"/>
    <w:rPr>
      <w:sz w:val="20"/>
      <w:szCs w:val="20"/>
    </w:rPr>
  </w:style>
  <w:style w:type="character" w:styleId="DipnotBavurusu">
    <w:name w:val="footnote reference"/>
    <w:semiHidden/>
    <w:rsid w:val="006B1A77"/>
    <w:rPr>
      <w:vertAlign w:val="superscript"/>
    </w:rPr>
  </w:style>
  <w:style w:type="paragraph" w:styleId="GvdeMetniGirintisi">
    <w:name w:val="Body Text Indent"/>
    <w:basedOn w:val="Normal"/>
    <w:rsid w:val="00025F22"/>
    <w:pPr>
      <w:spacing w:after="60"/>
      <w:ind w:firstLine="567"/>
      <w:jc w:val="both"/>
    </w:pPr>
    <w:rPr>
      <w:rFonts w:ascii="Arial Narrow" w:hAnsi="Arial Narrow"/>
      <w:sz w:val="22"/>
      <w:szCs w:val="20"/>
    </w:rPr>
  </w:style>
  <w:style w:type="paragraph" w:styleId="GvdeMetniGirintisi2">
    <w:name w:val="Body Text Indent 2"/>
    <w:basedOn w:val="Normal"/>
    <w:rsid w:val="00025F22"/>
    <w:pPr>
      <w:spacing w:after="60"/>
      <w:ind w:firstLine="567"/>
      <w:jc w:val="both"/>
    </w:pPr>
    <w:rPr>
      <w:rFonts w:ascii="Arial Narrow" w:hAnsi="Arial Narrow"/>
      <w:sz w:val="20"/>
      <w:szCs w:val="20"/>
    </w:rPr>
  </w:style>
  <w:style w:type="paragraph" w:styleId="GvdeMetniGirintisi3">
    <w:name w:val="Body Text Indent 3"/>
    <w:basedOn w:val="Normal"/>
    <w:rsid w:val="00025F22"/>
    <w:pPr>
      <w:spacing w:after="120"/>
      <w:ind w:left="283"/>
    </w:pPr>
    <w:rPr>
      <w:sz w:val="16"/>
      <w:szCs w:val="16"/>
    </w:rPr>
  </w:style>
  <w:style w:type="paragraph" w:customStyle="1" w:styleId="GvdeMetni21">
    <w:name w:val="Gövde Metni 21"/>
    <w:basedOn w:val="Normal"/>
    <w:rsid w:val="00025F22"/>
    <w:pPr>
      <w:overflowPunct w:val="0"/>
      <w:autoSpaceDE w:val="0"/>
      <w:autoSpaceDN w:val="0"/>
      <w:adjustRightInd w:val="0"/>
      <w:spacing w:after="120" w:line="300" w:lineRule="atLeast"/>
      <w:jc w:val="both"/>
      <w:textAlignment w:val="baseline"/>
    </w:pPr>
    <w:rPr>
      <w:rFonts w:ascii="Arial Narrow" w:hAnsi="Arial Narrow"/>
      <w:sz w:val="22"/>
      <w:szCs w:val="20"/>
    </w:rPr>
  </w:style>
  <w:style w:type="paragraph" w:styleId="GvdeMetni">
    <w:name w:val="Body Text"/>
    <w:basedOn w:val="Normal"/>
    <w:rsid w:val="00025F22"/>
    <w:pPr>
      <w:spacing w:after="120"/>
    </w:pPr>
  </w:style>
  <w:style w:type="paragraph" w:styleId="NormalWeb">
    <w:name w:val="Normal (Web)"/>
    <w:basedOn w:val="Normal"/>
    <w:rsid w:val="00025F22"/>
    <w:pPr>
      <w:spacing w:before="100" w:beforeAutospacing="1" w:after="100" w:afterAutospacing="1"/>
    </w:pPr>
    <w:rPr>
      <w:rFonts w:ascii="Arial" w:eastAsia="Arial Unicode MS" w:hAnsi="Arial" w:cs="Arial"/>
      <w:color w:val="000000"/>
      <w:sz w:val="18"/>
      <w:szCs w:val="18"/>
    </w:rPr>
  </w:style>
  <w:style w:type="character" w:styleId="Gl">
    <w:name w:val="Strong"/>
    <w:qFormat/>
    <w:rsid w:val="00025F22"/>
    <w:rPr>
      <w:b/>
      <w:bCs/>
    </w:rPr>
  </w:style>
  <w:style w:type="character" w:styleId="Vurgu">
    <w:name w:val="Emphasis"/>
    <w:qFormat/>
    <w:rsid w:val="00025F22"/>
    <w:rPr>
      <w:i/>
      <w:iCs/>
    </w:rPr>
  </w:style>
  <w:style w:type="paragraph" w:customStyle="1" w:styleId="stil1">
    <w:name w:val="stil1"/>
    <w:basedOn w:val="Normal"/>
    <w:rsid w:val="00025F22"/>
    <w:pPr>
      <w:spacing w:before="100" w:beforeAutospacing="1" w:after="100" w:afterAutospacing="1"/>
    </w:pPr>
  </w:style>
  <w:style w:type="character" w:customStyle="1" w:styleId="apple-converted-space">
    <w:name w:val="apple-converted-space"/>
    <w:basedOn w:val="VarsaylanParagrafYazTipi"/>
    <w:rsid w:val="00025F22"/>
  </w:style>
  <w:style w:type="character" w:customStyle="1" w:styleId="stbilgiChar">
    <w:name w:val="Üstbilgi Char"/>
    <w:link w:val="stbilgi"/>
    <w:uiPriority w:val="99"/>
    <w:rsid w:val="00D2707E"/>
    <w:rPr>
      <w:sz w:val="24"/>
      <w:szCs w:val="24"/>
    </w:rPr>
  </w:style>
  <w:style w:type="character" w:customStyle="1" w:styleId="AltbilgiChar">
    <w:name w:val="Altbilgi Char"/>
    <w:link w:val="Altbilgi"/>
    <w:uiPriority w:val="99"/>
    <w:rsid w:val="00CC237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1">
    <w:name w:val="heading 1"/>
    <w:basedOn w:val="Normal"/>
    <w:next w:val="Normal"/>
    <w:qFormat/>
    <w:rsid w:val="00025F22"/>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025F22"/>
    <w:pPr>
      <w:keepNext/>
      <w:spacing w:before="240" w:after="60"/>
      <w:outlineLvl w:val="1"/>
    </w:pPr>
    <w:rPr>
      <w:rFonts w:ascii="Arial" w:hAnsi="Arial" w:cs="Arial"/>
      <w:b/>
      <w:bCs/>
      <w:i/>
      <w:iCs/>
      <w:sz w:val="28"/>
      <w:szCs w:val="28"/>
    </w:rPr>
  </w:style>
  <w:style w:type="paragraph" w:styleId="Balk4">
    <w:name w:val="heading 4"/>
    <w:basedOn w:val="Normal"/>
    <w:next w:val="Normal"/>
    <w:qFormat/>
    <w:rsid w:val="00D9298F"/>
    <w:pPr>
      <w:keepNext/>
      <w:spacing w:before="240" w:after="60"/>
      <w:outlineLvl w:val="3"/>
    </w:pPr>
    <w:rPr>
      <w:b/>
      <w:bCs/>
      <w:sz w:val="28"/>
      <w:szCs w:val="28"/>
      <w:lang w:val="en-US" w:eastAsia="en-US"/>
    </w:rPr>
  </w:style>
  <w:style w:type="paragraph" w:styleId="Balk8">
    <w:name w:val="heading 8"/>
    <w:basedOn w:val="Normal"/>
    <w:next w:val="Normal"/>
    <w:qFormat/>
    <w:rsid w:val="00D9298F"/>
    <w:pPr>
      <w:spacing w:before="240" w:after="60"/>
      <w:outlineLvl w:val="7"/>
    </w:pPr>
    <w:rPr>
      <w:i/>
      <w:iCs/>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FC77E5"/>
    <w:pPr>
      <w:tabs>
        <w:tab w:val="center" w:pos="4536"/>
        <w:tab w:val="right" w:pos="9072"/>
      </w:tabs>
    </w:pPr>
  </w:style>
  <w:style w:type="paragraph" w:styleId="Altbilgi">
    <w:name w:val="footer"/>
    <w:basedOn w:val="Normal"/>
    <w:link w:val="AltbilgiChar"/>
    <w:uiPriority w:val="99"/>
    <w:rsid w:val="00FC77E5"/>
    <w:pPr>
      <w:tabs>
        <w:tab w:val="center" w:pos="4536"/>
        <w:tab w:val="right" w:pos="9072"/>
      </w:tabs>
    </w:pPr>
  </w:style>
  <w:style w:type="character" w:styleId="Kpr">
    <w:name w:val="Hyperlink"/>
    <w:rsid w:val="00D9298F"/>
    <w:rPr>
      <w:color w:val="0000FF"/>
      <w:u w:val="single"/>
    </w:rPr>
  </w:style>
  <w:style w:type="paragraph" w:styleId="DipnotMetni">
    <w:name w:val="footnote text"/>
    <w:basedOn w:val="Normal"/>
    <w:semiHidden/>
    <w:rsid w:val="006B1A77"/>
    <w:rPr>
      <w:sz w:val="20"/>
      <w:szCs w:val="20"/>
    </w:rPr>
  </w:style>
  <w:style w:type="character" w:styleId="DipnotBavurusu">
    <w:name w:val="footnote reference"/>
    <w:semiHidden/>
    <w:rsid w:val="006B1A77"/>
    <w:rPr>
      <w:vertAlign w:val="superscript"/>
    </w:rPr>
  </w:style>
  <w:style w:type="paragraph" w:styleId="GvdeMetniGirintisi">
    <w:name w:val="Body Text Indent"/>
    <w:basedOn w:val="Normal"/>
    <w:rsid w:val="00025F22"/>
    <w:pPr>
      <w:spacing w:after="60"/>
      <w:ind w:firstLine="567"/>
      <w:jc w:val="both"/>
    </w:pPr>
    <w:rPr>
      <w:rFonts w:ascii="Arial Narrow" w:hAnsi="Arial Narrow"/>
      <w:sz w:val="22"/>
      <w:szCs w:val="20"/>
    </w:rPr>
  </w:style>
  <w:style w:type="paragraph" w:styleId="GvdeMetniGirintisi2">
    <w:name w:val="Body Text Indent 2"/>
    <w:basedOn w:val="Normal"/>
    <w:rsid w:val="00025F22"/>
    <w:pPr>
      <w:spacing w:after="60"/>
      <w:ind w:firstLine="567"/>
      <w:jc w:val="both"/>
    </w:pPr>
    <w:rPr>
      <w:rFonts w:ascii="Arial Narrow" w:hAnsi="Arial Narrow"/>
      <w:sz w:val="20"/>
      <w:szCs w:val="20"/>
    </w:rPr>
  </w:style>
  <w:style w:type="paragraph" w:styleId="GvdeMetniGirintisi3">
    <w:name w:val="Body Text Indent 3"/>
    <w:basedOn w:val="Normal"/>
    <w:rsid w:val="00025F22"/>
    <w:pPr>
      <w:spacing w:after="120"/>
      <w:ind w:left="283"/>
    </w:pPr>
    <w:rPr>
      <w:sz w:val="16"/>
      <w:szCs w:val="16"/>
    </w:rPr>
  </w:style>
  <w:style w:type="paragraph" w:customStyle="1" w:styleId="GvdeMetni21">
    <w:name w:val="Gövde Metni 21"/>
    <w:basedOn w:val="Normal"/>
    <w:rsid w:val="00025F22"/>
    <w:pPr>
      <w:overflowPunct w:val="0"/>
      <w:autoSpaceDE w:val="0"/>
      <w:autoSpaceDN w:val="0"/>
      <w:adjustRightInd w:val="0"/>
      <w:spacing w:after="120" w:line="300" w:lineRule="atLeast"/>
      <w:jc w:val="both"/>
      <w:textAlignment w:val="baseline"/>
    </w:pPr>
    <w:rPr>
      <w:rFonts w:ascii="Arial Narrow" w:hAnsi="Arial Narrow"/>
      <w:sz w:val="22"/>
      <w:szCs w:val="20"/>
    </w:rPr>
  </w:style>
  <w:style w:type="paragraph" w:styleId="GvdeMetni">
    <w:name w:val="Body Text"/>
    <w:basedOn w:val="Normal"/>
    <w:rsid w:val="00025F22"/>
    <w:pPr>
      <w:spacing w:after="120"/>
    </w:pPr>
  </w:style>
  <w:style w:type="paragraph" w:styleId="NormalWeb">
    <w:name w:val="Normal (Web)"/>
    <w:basedOn w:val="Normal"/>
    <w:rsid w:val="00025F22"/>
    <w:pPr>
      <w:spacing w:before="100" w:beforeAutospacing="1" w:after="100" w:afterAutospacing="1"/>
    </w:pPr>
    <w:rPr>
      <w:rFonts w:ascii="Arial" w:eastAsia="Arial Unicode MS" w:hAnsi="Arial" w:cs="Arial"/>
      <w:color w:val="000000"/>
      <w:sz w:val="18"/>
      <w:szCs w:val="18"/>
    </w:rPr>
  </w:style>
  <w:style w:type="character" w:styleId="Gl">
    <w:name w:val="Strong"/>
    <w:qFormat/>
    <w:rsid w:val="00025F22"/>
    <w:rPr>
      <w:b/>
      <w:bCs/>
    </w:rPr>
  </w:style>
  <w:style w:type="character" w:styleId="Vurgu">
    <w:name w:val="Emphasis"/>
    <w:qFormat/>
    <w:rsid w:val="00025F22"/>
    <w:rPr>
      <w:i/>
      <w:iCs/>
    </w:rPr>
  </w:style>
  <w:style w:type="paragraph" w:customStyle="1" w:styleId="stil1">
    <w:name w:val="stil1"/>
    <w:basedOn w:val="Normal"/>
    <w:rsid w:val="00025F22"/>
    <w:pPr>
      <w:spacing w:before="100" w:beforeAutospacing="1" w:after="100" w:afterAutospacing="1"/>
    </w:pPr>
  </w:style>
  <w:style w:type="character" w:customStyle="1" w:styleId="apple-converted-space">
    <w:name w:val="apple-converted-space"/>
    <w:basedOn w:val="VarsaylanParagrafYazTipi"/>
    <w:rsid w:val="00025F22"/>
  </w:style>
  <w:style w:type="character" w:customStyle="1" w:styleId="stbilgiChar">
    <w:name w:val="Üstbilgi Char"/>
    <w:link w:val="stbilgi"/>
    <w:uiPriority w:val="99"/>
    <w:rsid w:val="00D2707E"/>
    <w:rPr>
      <w:sz w:val="24"/>
      <w:szCs w:val="24"/>
    </w:rPr>
  </w:style>
  <w:style w:type="character" w:customStyle="1" w:styleId="AltbilgiChar">
    <w:name w:val="Altbilgi Char"/>
    <w:link w:val="Altbilgi"/>
    <w:uiPriority w:val="99"/>
    <w:rsid w:val="00CC237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6669">
      <w:bodyDiv w:val="1"/>
      <w:marLeft w:val="0"/>
      <w:marRight w:val="0"/>
      <w:marTop w:val="0"/>
      <w:marBottom w:val="0"/>
      <w:divBdr>
        <w:top w:val="none" w:sz="0" w:space="0" w:color="auto"/>
        <w:left w:val="none" w:sz="0" w:space="0" w:color="auto"/>
        <w:bottom w:val="none" w:sz="0" w:space="0" w:color="auto"/>
        <w:right w:val="none" w:sz="0" w:space="0" w:color="auto"/>
      </w:divBdr>
    </w:div>
    <w:div w:id="862287479">
      <w:bodyDiv w:val="1"/>
      <w:marLeft w:val="0"/>
      <w:marRight w:val="0"/>
      <w:marTop w:val="0"/>
      <w:marBottom w:val="0"/>
      <w:divBdr>
        <w:top w:val="none" w:sz="0" w:space="0" w:color="auto"/>
        <w:left w:val="none" w:sz="0" w:space="0" w:color="auto"/>
        <w:bottom w:val="none" w:sz="0" w:space="0" w:color="auto"/>
        <w:right w:val="none" w:sz="0" w:space="0" w:color="auto"/>
      </w:divBdr>
    </w:div>
    <w:div w:id="1705517665">
      <w:bodyDiv w:val="1"/>
      <w:marLeft w:val="0"/>
      <w:marRight w:val="0"/>
      <w:marTop w:val="0"/>
      <w:marBottom w:val="0"/>
      <w:divBdr>
        <w:top w:val="none" w:sz="0" w:space="0" w:color="auto"/>
        <w:left w:val="none" w:sz="0" w:space="0" w:color="auto"/>
        <w:bottom w:val="none" w:sz="0" w:space="0" w:color="auto"/>
        <w:right w:val="none" w:sz="0" w:space="0" w:color="auto"/>
      </w:divBdr>
    </w:div>
    <w:div w:id="213046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ihv.org.t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ihv@tihv.org.tr"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eozer@tihv.org.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A9FE54-48EB-4419-AED6-9BB45AAFA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1159</Words>
  <Characters>6608</Characters>
  <Application>Microsoft Office Word</Application>
  <DocSecurity>0</DocSecurity>
  <Lines>55</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Grizli777</Company>
  <LinksUpToDate>false</LinksUpToDate>
  <CharactersWithSpaces>7752</CharactersWithSpaces>
  <SharedDoc>false</SharedDoc>
  <HLinks>
    <vt:vector size="12" baseType="variant">
      <vt:variant>
        <vt:i4>3604531</vt:i4>
      </vt:variant>
      <vt:variant>
        <vt:i4>6</vt:i4>
      </vt:variant>
      <vt:variant>
        <vt:i4>0</vt:i4>
      </vt:variant>
      <vt:variant>
        <vt:i4>5</vt:i4>
      </vt:variant>
      <vt:variant>
        <vt:lpwstr>http://www.tihv.org.tr/</vt:lpwstr>
      </vt:variant>
      <vt:variant>
        <vt:lpwstr/>
      </vt:variant>
      <vt:variant>
        <vt:i4>6094907</vt:i4>
      </vt:variant>
      <vt:variant>
        <vt:i4>3</vt:i4>
      </vt:variant>
      <vt:variant>
        <vt:i4>0</vt:i4>
      </vt:variant>
      <vt:variant>
        <vt:i4>5</vt:i4>
      </vt:variant>
      <vt:variant>
        <vt:lpwstr>mailto:tihv@tihv.org.tr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EVREN</cp:lastModifiedBy>
  <cp:revision>2</cp:revision>
  <dcterms:created xsi:type="dcterms:W3CDTF">2015-04-13T10:38:00Z</dcterms:created>
  <dcterms:modified xsi:type="dcterms:W3CDTF">2015-04-13T10:38:00Z</dcterms:modified>
</cp:coreProperties>
</file>