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112245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7592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975921">
        <w:rPr>
          <w:rFonts w:ascii="Verdana" w:hAnsi="Verdana" w:cs="Tahoma"/>
          <w:b/>
          <w:sz w:val="18"/>
          <w:szCs w:val="18"/>
        </w:rPr>
        <w:t>Nisan 2015 Günlük İnsan Hakları Raporu</w:t>
      </w:r>
    </w:p>
    <w:p w:rsidR="00975921" w:rsidRPr="0013249B" w:rsidRDefault="00975921" w:rsidP="00975921">
      <w:pPr>
        <w:spacing w:after="120" w:line="300" w:lineRule="atLeast"/>
        <w:ind w:firstLine="709"/>
        <w:jc w:val="both"/>
        <w:rPr>
          <w:rFonts w:ascii="Verdana" w:hAnsi="Verdana"/>
          <w:b/>
          <w:sz w:val="18"/>
          <w:szCs w:val="18"/>
        </w:rPr>
      </w:pPr>
      <w:r>
        <w:rPr>
          <w:rFonts w:ascii="Verdana" w:hAnsi="Verdana"/>
          <w:b/>
          <w:sz w:val="18"/>
          <w:szCs w:val="18"/>
        </w:rPr>
        <w:t>(04/150) Şırnak’ta</w:t>
      </w:r>
      <w:r w:rsidRPr="0013249B">
        <w:rPr>
          <w:rFonts w:ascii="Verdana" w:hAnsi="Verdana"/>
          <w:b/>
          <w:sz w:val="18"/>
          <w:szCs w:val="18"/>
        </w:rPr>
        <w:t xml:space="preserve"> Yargısız İnfaz Girişimi…</w:t>
      </w:r>
    </w:p>
    <w:p w:rsidR="00975921" w:rsidRPr="005163A7" w:rsidRDefault="00975921" w:rsidP="00975921">
      <w:pPr>
        <w:spacing w:after="120" w:line="300" w:lineRule="atLeast"/>
        <w:ind w:firstLine="709"/>
        <w:jc w:val="both"/>
        <w:rPr>
          <w:rFonts w:ascii="Verdana" w:hAnsi="Verdana"/>
          <w:sz w:val="18"/>
          <w:szCs w:val="18"/>
        </w:rPr>
      </w:pPr>
      <w:r w:rsidRPr="005163A7">
        <w:rPr>
          <w:rFonts w:ascii="Verdana" w:hAnsi="Verdana"/>
          <w:sz w:val="18"/>
          <w:szCs w:val="18"/>
        </w:rPr>
        <w:t xml:space="preserve">Şırnak’ın Uludere İlçesi’ne bağlı Yemişli Köyü’nde 20 Nisan 2015’te, askerlerin sınır ticareti yapan gruba “dur” ihtarına uymadıkları gerekçesiyle açtığı ateş sonucu 3 köylü vurularak yaralandı. </w:t>
      </w:r>
    </w:p>
    <w:p w:rsidR="00975921" w:rsidRDefault="00975921" w:rsidP="00975921">
      <w:pPr>
        <w:spacing w:after="120" w:line="300" w:lineRule="atLeast"/>
        <w:ind w:firstLine="709"/>
        <w:jc w:val="both"/>
        <w:rPr>
          <w:rFonts w:ascii="Verdana" w:hAnsi="Verdana"/>
          <w:b/>
          <w:sz w:val="18"/>
          <w:szCs w:val="18"/>
        </w:rPr>
      </w:pPr>
      <w:r>
        <w:rPr>
          <w:rFonts w:ascii="Verdana" w:hAnsi="Verdana"/>
          <w:b/>
          <w:sz w:val="18"/>
          <w:szCs w:val="18"/>
        </w:rPr>
        <w:t>(04/151) Muğla’da Jandarmanın Darp Ettiği Öğretmen…</w:t>
      </w:r>
    </w:p>
    <w:p w:rsidR="00975921" w:rsidRPr="00D37016" w:rsidRDefault="00975921" w:rsidP="00975921">
      <w:pPr>
        <w:spacing w:after="120" w:line="300" w:lineRule="atLeast"/>
        <w:ind w:firstLine="709"/>
        <w:jc w:val="both"/>
        <w:rPr>
          <w:rFonts w:ascii="Verdana" w:hAnsi="Verdana"/>
          <w:sz w:val="18"/>
          <w:szCs w:val="18"/>
        </w:rPr>
      </w:pPr>
      <w:r w:rsidRPr="00D37016">
        <w:rPr>
          <w:rFonts w:ascii="Verdana" w:hAnsi="Verdana"/>
          <w:sz w:val="18"/>
          <w:szCs w:val="18"/>
        </w:rPr>
        <w:t xml:space="preserve">Muğla </w:t>
      </w:r>
      <w:proofErr w:type="spellStart"/>
      <w:r w:rsidRPr="00D37016">
        <w:rPr>
          <w:rFonts w:ascii="Verdana" w:hAnsi="Verdana"/>
          <w:sz w:val="18"/>
          <w:szCs w:val="18"/>
        </w:rPr>
        <w:t>Seydikemer</w:t>
      </w:r>
      <w:proofErr w:type="spellEnd"/>
      <w:r w:rsidRPr="00D37016">
        <w:rPr>
          <w:rFonts w:ascii="Verdana" w:hAnsi="Verdana"/>
          <w:sz w:val="18"/>
          <w:szCs w:val="18"/>
        </w:rPr>
        <w:t xml:space="preserve"> Anadolu Lisesi’nde Edebiyat Öğretmenliği yapan Murat Kılıç’ın, sürekli okulun kantinine geldikleri ve öğrencileri taciz ettikleri belirtilen Uzman Çavuş Beyhan Işıklar ile beraberinde olan iki astsubay Mürsel Şahin ve Şahin Altuntaş’ı uyardığı için 3 asker tarafından darp edildiği 20 Nisan 2015’te öğrenildi.</w:t>
      </w:r>
    </w:p>
    <w:p w:rsidR="00975921" w:rsidRDefault="00975921" w:rsidP="00975921">
      <w:pPr>
        <w:spacing w:after="120" w:line="300" w:lineRule="atLeast"/>
        <w:ind w:firstLine="709"/>
        <w:jc w:val="both"/>
        <w:rPr>
          <w:rFonts w:ascii="Verdana" w:hAnsi="Verdana"/>
          <w:b/>
          <w:sz w:val="18"/>
          <w:szCs w:val="18"/>
        </w:rPr>
      </w:pPr>
      <w:r>
        <w:rPr>
          <w:rFonts w:ascii="Verdana" w:hAnsi="Verdana"/>
          <w:b/>
          <w:sz w:val="18"/>
          <w:szCs w:val="18"/>
        </w:rPr>
        <w:t>(04/152) Cezaevlerinde Baskılar…</w:t>
      </w:r>
    </w:p>
    <w:p w:rsidR="00975921" w:rsidRDefault="00975921" w:rsidP="00975921">
      <w:pPr>
        <w:spacing w:after="120" w:line="300" w:lineRule="atLeast"/>
        <w:ind w:firstLine="709"/>
        <w:jc w:val="both"/>
        <w:rPr>
          <w:rFonts w:ascii="Verdana" w:hAnsi="Verdana"/>
          <w:sz w:val="18"/>
          <w:szCs w:val="18"/>
        </w:rPr>
      </w:pPr>
      <w:r w:rsidRPr="001640C9">
        <w:rPr>
          <w:rFonts w:ascii="Verdana" w:hAnsi="Verdana"/>
          <w:sz w:val="18"/>
          <w:szCs w:val="18"/>
        </w:rPr>
        <w:t xml:space="preserve">Burhaniye </w:t>
      </w:r>
      <w:r>
        <w:rPr>
          <w:rFonts w:ascii="Verdana" w:hAnsi="Verdana"/>
          <w:sz w:val="18"/>
          <w:szCs w:val="18"/>
        </w:rPr>
        <w:t>(Balıkesir) T Tipi Cezaevi’nde siyasi suçlamalarla tutulan tek mahpus olan ve bu nedenle bir başka cezaevine sevki edilmeyi talep eden İnan Şimşek’in dilekçelerine yanıt verilmemesi üzerine 10 gün önce açlık grevine başladığı ve sağlık sorunları oluşmaya başladığı 20 Nisan 2015’te öğrenildi.</w:t>
      </w:r>
    </w:p>
    <w:p w:rsidR="00975921" w:rsidRDefault="00975921" w:rsidP="00975921">
      <w:pPr>
        <w:spacing w:after="120" w:line="300" w:lineRule="atLeast"/>
        <w:ind w:firstLine="709"/>
        <w:jc w:val="both"/>
        <w:rPr>
          <w:rFonts w:ascii="Verdana" w:hAnsi="Verdana"/>
          <w:b/>
          <w:sz w:val="18"/>
          <w:szCs w:val="18"/>
        </w:rPr>
      </w:pPr>
      <w:r>
        <w:rPr>
          <w:rFonts w:ascii="Verdana" w:hAnsi="Verdana"/>
          <w:b/>
          <w:sz w:val="18"/>
          <w:szCs w:val="18"/>
        </w:rPr>
        <w:t>(04/153) Cezaevlerinde Baskılar…</w:t>
      </w:r>
    </w:p>
    <w:p w:rsidR="00975921" w:rsidRDefault="00975921" w:rsidP="00975921">
      <w:pPr>
        <w:spacing w:after="120" w:line="300" w:lineRule="atLeast"/>
        <w:ind w:firstLine="709"/>
        <w:jc w:val="both"/>
        <w:rPr>
          <w:rFonts w:ascii="Verdana" w:hAnsi="Verdana"/>
          <w:sz w:val="18"/>
          <w:szCs w:val="18"/>
        </w:rPr>
      </w:pPr>
      <w:proofErr w:type="spellStart"/>
      <w:r w:rsidRPr="003D1DB4">
        <w:rPr>
          <w:rFonts w:ascii="Verdana" w:hAnsi="Verdana"/>
          <w:sz w:val="18"/>
          <w:szCs w:val="18"/>
        </w:rPr>
        <w:t>Şakran</w:t>
      </w:r>
      <w:proofErr w:type="spellEnd"/>
      <w:r w:rsidRPr="003D1DB4">
        <w:rPr>
          <w:rFonts w:ascii="Verdana" w:hAnsi="Verdana"/>
          <w:sz w:val="18"/>
          <w:szCs w:val="18"/>
        </w:rPr>
        <w:t xml:space="preserve"> (İzmir) Kadın Cezaevi’nde tutulan ve müebbet hapis cezası verilen mahpusların </w:t>
      </w:r>
      <w:proofErr w:type="gramStart"/>
      <w:r w:rsidRPr="003D1DB4">
        <w:rPr>
          <w:rFonts w:ascii="Verdana" w:hAnsi="Verdana"/>
          <w:sz w:val="18"/>
          <w:szCs w:val="18"/>
        </w:rPr>
        <w:t>koğuşlarının</w:t>
      </w:r>
      <w:proofErr w:type="gramEnd"/>
      <w:r w:rsidRPr="003D1DB4">
        <w:rPr>
          <w:rFonts w:ascii="Verdana" w:hAnsi="Verdana"/>
          <w:sz w:val="18"/>
          <w:szCs w:val="18"/>
        </w:rPr>
        <w:t xml:space="preserve"> gece dahil olmak üzere saat başı kontrol edildiği ve gardiyanların kadınları uyandırarak </w:t>
      </w:r>
      <w:r w:rsidRPr="003D1DB4">
        <w:rPr>
          <w:rFonts w:ascii="Verdana" w:hAnsi="Verdana"/>
          <w:sz w:val="18"/>
          <w:szCs w:val="18"/>
        </w:rPr>
        <w:lastRenderedPageBreak/>
        <w:t>“iyi misin?” diye sordukları 20 Nisan 2015’te öğrenildi. Cezaevi yönetiminin bu uygulamaya 2014 yılında bir mahpusun intihar etmesini gerekçe gösterdiği bildirildi. Uygulamanın başta yarım saatte bir şeklinde olduğu daha sonra saat</w:t>
      </w:r>
      <w:r>
        <w:rPr>
          <w:rFonts w:ascii="Verdana" w:hAnsi="Verdana"/>
          <w:sz w:val="18"/>
          <w:szCs w:val="18"/>
        </w:rPr>
        <w:t xml:space="preserve"> başına düşürüldüğü belirtildi.</w:t>
      </w:r>
    </w:p>
    <w:p w:rsidR="00975921" w:rsidRDefault="00975921" w:rsidP="00975921">
      <w:pPr>
        <w:spacing w:after="120" w:line="300" w:lineRule="atLeast"/>
        <w:ind w:firstLine="709"/>
        <w:jc w:val="both"/>
        <w:rPr>
          <w:rFonts w:ascii="Verdana" w:hAnsi="Verdana"/>
          <w:b/>
          <w:sz w:val="18"/>
          <w:szCs w:val="18"/>
        </w:rPr>
      </w:pPr>
      <w:r>
        <w:rPr>
          <w:rFonts w:ascii="Verdana" w:hAnsi="Verdana"/>
          <w:b/>
          <w:sz w:val="18"/>
          <w:szCs w:val="18"/>
        </w:rPr>
        <w:t>(04/154) 1 Mayıs Kutlamalarına Engellemeler, Müdahaleler…</w:t>
      </w:r>
    </w:p>
    <w:p w:rsidR="00975921" w:rsidRDefault="00975921" w:rsidP="00975921">
      <w:pPr>
        <w:spacing w:after="120" w:line="300" w:lineRule="atLeast"/>
        <w:ind w:firstLine="709"/>
        <w:jc w:val="both"/>
        <w:rPr>
          <w:rFonts w:ascii="Verdana" w:hAnsi="Verdana"/>
          <w:sz w:val="18"/>
          <w:szCs w:val="18"/>
        </w:rPr>
      </w:pPr>
      <w:r w:rsidRPr="001640C9">
        <w:rPr>
          <w:rFonts w:ascii="Verdana" w:hAnsi="Verdana"/>
          <w:sz w:val="18"/>
          <w:szCs w:val="18"/>
        </w:rPr>
        <w:t xml:space="preserve">Sendikalar ve meslek örgütü temsilcileri, </w:t>
      </w:r>
      <w:r>
        <w:rPr>
          <w:rFonts w:ascii="Verdana" w:hAnsi="Verdana"/>
          <w:sz w:val="18"/>
          <w:szCs w:val="18"/>
        </w:rPr>
        <w:t>İstanbul’daki İşçi Bayramı</w:t>
      </w:r>
      <w:r w:rsidRPr="001640C9">
        <w:rPr>
          <w:rFonts w:ascii="Verdana" w:hAnsi="Verdana"/>
          <w:sz w:val="18"/>
          <w:szCs w:val="18"/>
        </w:rPr>
        <w:t xml:space="preserve"> kutlamalarının Taksim Meydanı</w:t>
      </w:r>
      <w:r>
        <w:rPr>
          <w:rFonts w:ascii="Verdana" w:hAnsi="Verdana"/>
          <w:sz w:val="18"/>
          <w:szCs w:val="18"/>
        </w:rPr>
        <w:t>’</w:t>
      </w:r>
      <w:r w:rsidRPr="001640C9">
        <w:rPr>
          <w:rFonts w:ascii="Verdana" w:hAnsi="Verdana"/>
          <w:sz w:val="18"/>
          <w:szCs w:val="18"/>
        </w:rPr>
        <w:t xml:space="preserve">nda yapılması için </w:t>
      </w:r>
      <w:r>
        <w:rPr>
          <w:rFonts w:ascii="Verdana" w:hAnsi="Verdana"/>
          <w:sz w:val="18"/>
          <w:szCs w:val="18"/>
        </w:rPr>
        <w:t xml:space="preserve">20 Nisan 2015’te </w:t>
      </w:r>
      <w:r w:rsidRPr="001640C9">
        <w:rPr>
          <w:rFonts w:ascii="Verdana" w:hAnsi="Verdana"/>
          <w:sz w:val="18"/>
          <w:szCs w:val="18"/>
        </w:rPr>
        <w:t>Vali</w:t>
      </w:r>
      <w:r>
        <w:rPr>
          <w:rFonts w:ascii="Verdana" w:hAnsi="Verdana"/>
          <w:sz w:val="18"/>
          <w:szCs w:val="18"/>
        </w:rPr>
        <w:t xml:space="preserve"> </w:t>
      </w:r>
      <w:proofErr w:type="spellStart"/>
      <w:r>
        <w:rPr>
          <w:rFonts w:ascii="Verdana" w:hAnsi="Verdana"/>
          <w:sz w:val="18"/>
          <w:szCs w:val="18"/>
        </w:rPr>
        <w:t>Vasip</w:t>
      </w:r>
      <w:proofErr w:type="spellEnd"/>
      <w:r>
        <w:rPr>
          <w:rFonts w:ascii="Verdana" w:hAnsi="Verdana"/>
          <w:sz w:val="18"/>
          <w:szCs w:val="18"/>
        </w:rPr>
        <w:t xml:space="preserve"> Şahin’le görüştü.</w:t>
      </w:r>
    </w:p>
    <w:p w:rsidR="00975921" w:rsidRDefault="00975921" w:rsidP="00975921">
      <w:pPr>
        <w:spacing w:after="120" w:line="300" w:lineRule="atLeast"/>
        <w:ind w:firstLine="709"/>
        <w:jc w:val="both"/>
        <w:rPr>
          <w:rFonts w:ascii="Verdana" w:hAnsi="Verdana"/>
          <w:sz w:val="18"/>
          <w:szCs w:val="18"/>
        </w:rPr>
      </w:pPr>
      <w:r>
        <w:rPr>
          <w:rFonts w:ascii="Verdana" w:hAnsi="Verdana"/>
          <w:sz w:val="18"/>
          <w:szCs w:val="18"/>
        </w:rPr>
        <w:t xml:space="preserve">Görüşme sonunda </w:t>
      </w:r>
      <w:proofErr w:type="spellStart"/>
      <w:r>
        <w:rPr>
          <w:rFonts w:ascii="Verdana" w:hAnsi="Verdana"/>
          <w:sz w:val="18"/>
          <w:szCs w:val="18"/>
        </w:rPr>
        <w:t>Vasip</w:t>
      </w:r>
      <w:proofErr w:type="spellEnd"/>
      <w:r>
        <w:rPr>
          <w:rFonts w:ascii="Verdana" w:hAnsi="Verdana"/>
          <w:sz w:val="18"/>
          <w:szCs w:val="18"/>
        </w:rPr>
        <w:t xml:space="preserve"> </w:t>
      </w:r>
      <w:r w:rsidRPr="001640C9">
        <w:rPr>
          <w:rFonts w:ascii="Verdana" w:hAnsi="Verdana"/>
          <w:sz w:val="18"/>
          <w:szCs w:val="18"/>
        </w:rPr>
        <w:t>Şahin</w:t>
      </w:r>
      <w:r>
        <w:rPr>
          <w:rFonts w:ascii="Verdana" w:hAnsi="Verdana"/>
          <w:sz w:val="18"/>
          <w:szCs w:val="18"/>
        </w:rPr>
        <w:t>’in İstanbul için miting alanlarının belli olduğunu ve Taksim Meydanı’nın bu alanlar arasında olmaması nedeniyle kutlama yapılmasına izin verilmeyeceğini ifade ettiği öğrenildi.</w:t>
      </w:r>
    </w:p>
    <w:bookmarkEnd w:id="0"/>
    <w:p w:rsidR="00975921" w:rsidRPr="001640C9" w:rsidRDefault="00975921" w:rsidP="00975921">
      <w:pPr>
        <w:spacing w:after="120" w:line="300" w:lineRule="atLeast"/>
        <w:ind w:firstLine="709"/>
        <w:jc w:val="both"/>
        <w:rPr>
          <w:rFonts w:ascii="Verdana" w:hAnsi="Verdana"/>
          <w:sz w:val="18"/>
          <w:szCs w:val="18"/>
        </w:rPr>
      </w:pPr>
    </w:p>
    <w:p w:rsidR="00975921" w:rsidRDefault="00975921" w:rsidP="00E4616B">
      <w:pPr>
        <w:autoSpaceDE w:val="0"/>
        <w:autoSpaceDN w:val="0"/>
        <w:adjustRightInd w:val="0"/>
        <w:spacing w:after="120" w:line="300" w:lineRule="atLeast"/>
        <w:ind w:firstLine="709"/>
        <w:jc w:val="both"/>
        <w:rPr>
          <w:rFonts w:ascii="Verdana" w:hAnsi="Verdana" w:cs="Tahoma"/>
          <w:b/>
          <w:sz w:val="18"/>
          <w:szCs w:val="18"/>
        </w:rPr>
      </w:pPr>
    </w:p>
    <w:sectPr w:rsidR="009759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C5" w:rsidRDefault="008E1DC5">
      <w:r>
        <w:separator/>
      </w:r>
    </w:p>
  </w:endnote>
  <w:endnote w:type="continuationSeparator" w:id="0">
    <w:p w:rsidR="008E1DC5" w:rsidRDefault="008E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C5" w:rsidRDefault="008E1DC5">
      <w:r>
        <w:separator/>
      </w:r>
    </w:p>
  </w:footnote>
  <w:footnote w:type="continuationSeparator" w:id="0">
    <w:p w:rsidR="008E1DC5" w:rsidRDefault="008E1DC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75921" w:rsidRPr="00975921">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8E1DC5"/>
    <w:rsid w:val="00975921"/>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7F7A-F987-4389-A4F4-82636649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2015-04-21T08:54:00Z</dcterms:created>
  <dcterms:modified xsi:type="dcterms:W3CDTF">2015-04-21T08:54:00Z</dcterms:modified>
</cp:coreProperties>
</file>