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94235263"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21046" w:rsidRDefault="008A6096" w:rsidP="00921046">
      <w:pPr>
        <w:autoSpaceDE w:val="0"/>
        <w:autoSpaceDN w:val="0"/>
        <w:adjustRightInd w:val="0"/>
        <w:spacing w:after="120" w:line="300" w:lineRule="atLeast"/>
        <w:ind w:firstLine="709"/>
        <w:jc w:val="both"/>
        <w:rPr>
          <w:rFonts w:ascii="Verdana" w:hAnsi="Verdana" w:cs="Tahoma"/>
          <w:b/>
          <w:sz w:val="18"/>
          <w:szCs w:val="18"/>
        </w:rPr>
      </w:pPr>
      <w:r w:rsidRPr="00921046">
        <w:rPr>
          <w:rFonts w:ascii="Verdana" w:hAnsi="Verdana" w:cs="Tahoma"/>
          <w:b/>
          <w:sz w:val="18"/>
          <w:szCs w:val="18"/>
        </w:rPr>
        <w:t>Türkiye İnsan Hakl</w:t>
      </w:r>
      <w:r w:rsidR="006A2A98" w:rsidRPr="00921046">
        <w:rPr>
          <w:rFonts w:ascii="Verdana" w:hAnsi="Verdana" w:cs="Tahoma"/>
          <w:b/>
          <w:sz w:val="18"/>
          <w:szCs w:val="18"/>
        </w:rPr>
        <w:t>arı Vakfı Dokümantasyon Merkezi</w:t>
      </w:r>
      <w:r w:rsidR="006B1A77" w:rsidRPr="00921046">
        <w:rPr>
          <w:rStyle w:val="DipnotBavurusu"/>
          <w:rFonts w:ascii="Verdana" w:hAnsi="Verdana" w:cs="Tahoma"/>
          <w:b/>
          <w:sz w:val="18"/>
          <w:szCs w:val="18"/>
        </w:rPr>
        <w:footnoteReference w:id="1"/>
      </w:r>
      <w:r w:rsidR="002F4832" w:rsidRPr="00921046">
        <w:rPr>
          <w:rStyle w:val="DipnotBavurusu"/>
          <w:rFonts w:ascii="Verdana" w:hAnsi="Verdana" w:cs="Tahoma"/>
          <w:b/>
          <w:sz w:val="18"/>
          <w:szCs w:val="18"/>
        </w:rPr>
        <w:footnoteReference w:id="2"/>
      </w:r>
      <w:r w:rsidR="00822724" w:rsidRPr="00921046">
        <w:rPr>
          <w:rStyle w:val="DipnotBavurusu"/>
          <w:rFonts w:ascii="Verdana" w:hAnsi="Verdana" w:cs="Tahoma"/>
          <w:b/>
          <w:sz w:val="18"/>
          <w:szCs w:val="18"/>
        </w:rPr>
        <w:footnoteReference w:id="3"/>
      </w:r>
      <w:r w:rsidR="00BC6ED6" w:rsidRPr="00921046">
        <w:rPr>
          <w:rStyle w:val="DipnotBavurusu"/>
          <w:rFonts w:ascii="Verdana" w:hAnsi="Verdana" w:cs="Tahoma"/>
          <w:b/>
          <w:sz w:val="18"/>
          <w:szCs w:val="18"/>
        </w:rPr>
        <w:footnoteReference w:id="4"/>
      </w:r>
    </w:p>
    <w:p w:rsidR="00123CA7" w:rsidRPr="00921046" w:rsidRDefault="00921046" w:rsidP="00921046">
      <w:pPr>
        <w:autoSpaceDE w:val="0"/>
        <w:autoSpaceDN w:val="0"/>
        <w:adjustRightInd w:val="0"/>
        <w:spacing w:after="120" w:line="300" w:lineRule="atLeast"/>
        <w:ind w:firstLine="709"/>
        <w:jc w:val="both"/>
        <w:rPr>
          <w:rFonts w:ascii="Verdana" w:hAnsi="Verdana" w:cs="Tahoma"/>
          <w:b/>
          <w:sz w:val="18"/>
          <w:szCs w:val="18"/>
        </w:rPr>
      </w:pPr>
      <w:bookmarkStart w:id="0" w:name="_GoBack"/>
      <w:bookmarkEnd w:id="0"/>
      <w:r w:rsidRPr="00921046">
        <w:rPr>
          <w:rFonts w:ascii="Verdana" w:hAnsi="Verdana" w:cs="Tahoma"/>
          <w:b/>
          <w:sz w:val="18"/>
          <w:szCs w:val="18"/>
        </w:rPr>
        <w:t>22-27 Mayıs 2015 Günlük İnsan Hakları Raporu</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(05/139) Mardin’de Ev Baskınları…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Mardin’inde eş zamanlı ev baskınları düzenleyen polis ekiplerinin “YDG-H Soruşturması” kapsamında gözaltına aldığı 5 kişiden </w:t>
      </w:r>
      <w:proofErr w:type="spellStart"/>
      <w:r w:rsidRPr="00921046">
        <w:rPr>
          <w:rFonts w:ascii="Verdana" w:hAnsi="Verdana"/>
          <w:sz w:val="18"/>
          <w:szCs w:val="18"/>
        </w:rPr>
        <w:t>Bünyamin</w:t>
      </w:r>
      <w:proofErr w:type="spellEnd"/>
      <w:r w:rsidRPr="00921046">
        <w:rPr>
          <w:rFonts w:ascii="Verdana" w:hAnsi="Verdana"/>
          <w:sz w:val="18"/>
          <w:szCs w:val="18"/>
        </w:rPr>
        <w:t xml:space="preserve"> </w:t>
      </w:r>
      <w:proofErr w:type="spellStart"/>
      <w:r w:rsidRPr="00921046">
        <w:rPr>
          <w:rFonts w:ascii="Verdana" w:hAnsi="Verdana"/>
          <w:sz w:val="18"/>
          <w:szCs w:val="18"/>
        </w:rPr>
        <w:t>Çalhan</w:t>
      </w:r>
      <w:proofErr w:type="spellEnd"/>
      <w:r w:rsidRPr="00921046">
        <w:rPr>
          <w:rFonts w:ascii="Verdana" w:hAnsi="Verdana"/>
          <w:sz w:val="18"/>
          <w:szCs w:val="18"/>
        </w:rPr>
        <w:t xml:space="preserve"> (19) ve Taner Örük (22) “yasadışı örgüt üyesi oldukları” ve “kamu malına zarar verdikleri” suçlamalarıyla 21 Mayıs 2015’te tutuklandı.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(05/140) Hakkâri’de Patlama…</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Hakkâri’nin Yüksekova İlçesi’ne bağlı </w:t>
      </w:r>
      <w:proofErr w:type="spellStart"/>
      <w:r w:rsidRPr="00921046">
        <w:rPr>
          <w:rFonts w:ascii="Verdana" w:hAnsi="Verdana"/>
          <w:sz w:val="18"/>
          <w:szCs w:val="18"/>
        </w:rPr>
        <w:t>Kadyan</w:t>
      </w:r>
      <w:proofErr w:type="spellEnd"/>
      <w:r w:rsidRPr="00921046">
        <w:rPr>
          <w:rFonts w:ascii="Verdana" w:hAnsi="Verdana"/>
          <w:sz w:val="18"/>
          <w:szCs w:val="18"/>
        </w:rPr>
        <w:t xml:space="preserve"> Köyü’nün kırsal kesiminde 21 Mayıs 2015’te koyunlarını otlatırken mayına basan Kemal </w:t>
      </w:r>
      <w:proofErr w:type="spellStart"/>
      <w:r w:rsidRPr="00921046">
        <w:rPr>
          <w:rFonts w:ascii="Verdana" w:hAnsi="Verdana"/>
          <w:sz w:val="18"/>
          <w:szCs w:val="18"/>
        </w:rPr>
        <w:t>Çetinkaya</w:t>
      </w:r>
      <w:proofErr w:type="spellEnd"/>
      <w:r w:rsidRPr="00921046">
        <w:rPr>
          <w:rFonts w:ascii="Verdana" w:hAnsi="Verdana"/>
          <w:sz w:val="18"/>
          <w:szCs w:val="18"/>
        </w:rPr>
        <w:t xml:space="preserve"> (35) adlı çoban meydana gelen patlama nedeniyle ağır yaralandı.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(05/141) Diyarbakır’da Ev Baskınları…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Diyarbakır’ın Silvan İlçesi’nde ev baskınları düzenleyen polis ekiplerinin gözaltına aldığı 4 kişi “yasadışı örgüt üyesi oldukları” suçlamasıyla 23 Mayıs 2015’te tutuklandı.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(05/142) Yargılanan Palalı Saldırganlar…</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6 Temmuz 2013’te Gezi Parkı’na gitmek için İstiklal Caddesi’nde ve Taksim Meydanı’nda toplanan halka, polisin saldırısı devam ederken esnaf olduğu belirtilen Sabri Çelebi ve arkadaşları elindeki palayla eylemcilere saldırmıştı.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lastRenderedPageBreak/>
        <w:t xml:space="preserve">Olayın kamera kaydı görüntülerinin ortaya çıkması üzerine Sabri Çelebi, Ahmet Girgin, </w:t>
      </w:r>
      <w:proofErr w:type="spellStart"/>
      <w:r w:rsidRPr="00921046">
        <w:rPr>
          <w:rFonts w:ascii="Verdana" w:hAnsi="Verdana"/>
          <w:sz w:val="18"/>
          <w:szCs w:val="18"/>
        </w:rPr>
        <w:t>Şeyhmus</w:t>
      </w:r>
      <w:proofErr w:type="spellEnd"/>
      <w:r w:rsidRPr="00921046">
        <w:rPr>
          <w:rFonts w:ascii="Verdana" w:hAnsi="Verdana"/>
          <w:sz w:val="18"/>
          <w:szCs w:val="18"/>
        </w:rPr>
        <w:t xml:space="preserve"> Kırmızı ve Murat </w:t>
      </w:r>
      <w:proofErr w:type="spellStart"/>
      <w:r w:rsidRPr="00921046">
        <w:rPr>
          <w:rFonts w:ascii="Verdana" w:hAnsi="Verdana"/>
          <w:sz w:val="18"/>
          <w:szCs w:val="18"/>
        </w:rPr>
        <w:t>Ertik</w:t>
      </w:r>
      <w:proofErr w:type="spellEnd"/>
      <w:r w:rsidRPr="00921046">
        <w:rPr>
          <w:rFonts w:ascii="Verdana" w:hAnsi="Verdana"/>
          <w:sz w:val="18"/>
          <w:szCs w:val="18"/>
        </w:rPr>
        <w:t xml:space="preserve"> hakkında “silahla kasten yaralama” suçundan açılan davaya 21 Mayıs 2015’te devam edildi. Çağlayan 53. Asliye Ceza Mahkemesi’ndeki duruşmada tanık polisleri dinleyen hâkim, polislerin ve Sabri Çelebi’nin tanıklarının dinlenmesine devam edilmesine karar vererek duruşmayı erteledi. </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(05/143) Gezi Parkı Eylemleri Nedeniyle Yargılanan Kişiler…</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İstanbul’daki Gezi Parkı eylemlerine katıldıkları gerekçesiyle Ezilenlerin Sosyalist Partisi (ESP) üyesi 81 kişi hakkında “yasadışı MLKP Örgütü üyesi olmak”, “yasadışı örgüt propagandası yapmak” ve “2911 sayılı Toplantı ve Gösteri Yürüyüşleri Yasası’na muhalefet etmek” suçlamalarıyla açılan davaya 21 Mayıs 2015’te devam edildi.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Çağlayan 11. Ağır Ceza Mahkemesi’ndeki duruşmaya katılan sanıkların ifadesini alan mahkeme heyeti, duruşmayı 21 Ekim 2015’e erteledi. </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(05/144) Cumhurbaşkanına Hakaret Ettiği İddiasıyla Yargılanan Kişi…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Başbakan olduğu dönemde Recep Tayyip Erdoğan’la ilgili fotoğraf paylaşım sitesi </w:t>
      </w:r>
      <w:proofErr w:type="spellStart"/>
      <w:r w:rsidRPr="00921046">
        <w:rPr>
          <w:rFonts w:ascii="Verdana" w:hAnsi="Verdana"/>
          <w:sz w:val="18"/>
          <w:szCs w:val="18"/>
        </w:rPr>
        <w:t>instagram</w:t>
      </w:r>
      <w:proofErr w:type="spellEnd"/>
      <w:r w:rsidRPr="00921046">
        <w:rPr>
          <w:rFonts w:ascii="Verdana" w:hAnsi="Verdana"/>
          <w:sz w:val="18"/>
          <w:szCs w:val="18"/>
        </w:rPr>
        <w:t xml:space="preserve">.com adresindeki hesabından kullandığı ifadeler nedeniyle Merve </w:t>
      </w:r>
      <w:proofErr w:type="spellStart"/>
      <w:r w:rsidRPr="00921046">
        <w:rPr>
          <w:rFonts w:ascii="Verdana" w:hAnsi="Verdana"/>
          <w:sz w:val="18"/>
          <w:szCs w:val="18"/>
        </w:rPr>
        <w:t>Büyüksaraç</w:t>
      </w:r>
      <w:proofErr w:type="spellEnd"/>
      <w:r w:rsidRPr="00921046">
        <w:rPr>
          <w:rFonts w:ascii="Verdana" w:hAnsi="Verdana"/>
          <w:sz w:val="18"/>
          <w:szCs w:val="18"/>
        </w:rPr>
        <w:t xml:space="preserve"> hakkında açılan davaya 21 Mayıs 2015’te başlandı.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“Kamu görevlisine görevinden dolayı hakaret ettiği” gerekçesiyle Türk Ceza Kanunu’nun 125. maddesi uyarınca açılan davanın Çağlayan (İstanbul) 29. Asliye Ceza Mahkemesi’ndeki duruşmasına sanığın katılmaması üzerine hâkim duruşmayı erteledi.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(05/145) İstanbul’da Polisler Hakkında Açılan İşkence Davası…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İstanbul’un Sultanbeyli İlçesi’nde 10 Kasım 2014’te, Fatih Polis Karakolu’nda Ş.Ş. (26) adlı kişiye işkence yapan 8 polis hakkında açılan davaya 22 Mayıs 2015’te başlandı.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7 polisin “işkence” suçundan, bir polisin ise “suçu bildirmemek” suçundan yargılandığı davanın Anadolu 3. Ağır Ceza Mahkemesi’ndeki duruşmasında tarafların ifadelerini alan mahkeme heyeti, 15’er yıla kadar hapis cezası istenen polislerin tutuklanması talebini reddederek duruşmayı erteledi.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(05/146) Gezi Parkı Eyleminden Mahkûm Olan Kişi…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Antalya’daki Gezi Parkı eylemlerine katıldığı için hakkında “2911 sayılı Toplantı ve Gösteri Yürüyüşleri Yasası’na muhalefet ettiği” suçlamasıyla dava açılan H.T.’ye, “eylemin barışçıl nitelikte olmadığı” gerekçesiyle Antalya 18. Asliye Ceza Mahkemesi’ndeki karar duruşmasında 5 ay hapis cezası verildiği 21 Mayıs 2015’te öğrenildi.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(05/147) İzmir’de Anma Törenine Müdahale…</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lastRenderedPageBreak/>
        <w:t xml:space="preserve">İzmir’de 21 Mart 1992’de bedenini ateşe vererek yaşamını yitiren </w:t>
      </w:r>
      <w:proofErr w:type="spellStart"/>
      <w:r w:rsidRPr="00921046">
        <w:rPr>
          <w:rFonts w:ascii="Verdana" w:hAnsi="Verdana"/>
          <w:sz w:val="18"/>
          <w:szCs w:val="18"/>
        </w:rPr>
        <w:t>Rehşan</w:t>
      </w:r>
      <w:proofErr w:type="spellEnd"/>
      <w:r w:rsidRPr="00921046">
        <w:rPr>
          <w:rFonts w:ascii="Verdana" w:hAnsi="Verdana"/>
          <w:sz w:val="18"/>
          <w:szCs w:val="18"/>
        </w:rPr>
        <w:t xml:space="preserve"> Demirel’i anmak için 21 Mayıs 2015’te </w:t>
      </w:r>
      <w:proofErr w:type="spellStart"/>
      <w:r w:rsidRPr="00921046">
        <w:rPr>
          <w:rFonts w:ascii="Verdana" w:hAnsi="Verdana"/>
          <w:sz w:val="18"/>
          <w:szCs w:val="18"/>
        </w:rPr>
        <w:t>Çimentepe</w:t>
      </w:r>
      <w:proofErr w:type="spellEnd"/>
      <w:r w:rsidRPr="00921046">
        <w:rPr>
          <w:rFonts w:ascii="Verdana" w:hAnsi="Verdana"/>
          <w:sz w:val="18"/>
          <w:szCs w:val="18"/>
        </w:rPr>
        <w:t xml:space="preserve"> Mahallesi’nde toplanan gruba müdahale eden polis ekipleri 3 kişiyi gözaltına aldı.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(05/148) Ankara’da Eyleme Müdahale…</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Niğde’de resmi tatil olan 19 Mayıs 2015’te okul harçlığı için çalışırken yaşamını yitiren lise öğrencisi Uğur </w:t>
      </w:r>
      <w:proofErr w:type="spellStart"/>
      <w:r w:rsidRPr="00921046">
        <w:rPr>
          <w:rFonts w:ascii="Verdana" w:hAnsi="Verdana"/>
          <w:sz w:val="18"/>
          <w:szCs w:val="18"/>
        </w:rPr>
        <w:t>Çolakoğlu’nun</w:t>
      </w:r>
      <w:proofErr w:type="spellEnd"/>
      <w:r w:rsidRPr="00921046">
        <w:rPr>
          <w:rFonts w:ascii="Verdana" w:hAnsi="Verdana"/>
          <w:sz w:val="18"/>
          <w:szCs w:val="18"/>
        </w:rPr>
        <w:t xml:space="preserve"> ölümü nedeniyle Ankara’da 21 Mayıs 2015’te Milli Eğitim Bakanlığı önünde eylem yapan öğrencilere saldıran polis ekipleri 26 çocuğu gözaltına aldı.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23 Mayıs 2015’te aynı olay nedeniyle Çalışma ve Sosyal Güvenlik Bakanlığı önünde yapılmak istenen eyleme de saldıran polis 5 çocuğu gözaltına aldı.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(05/149) Antalya’da Tutuklanan Kişi…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Antalya’da evine giderken gözaltına alınan Sosyalist Yeniden Kuruluş Partisi (SYKP) üyesi </w:t>
      </w:r>
      <w:proofErr w:type="spellStart"/>
      <w:r w:rsidRPr="00921046">
        <w:rPr>
          <w:rFonts w:ascii="Verdana" w:hAnsi="Verdana"/>
          <w:sz w:val="18"/>
          <w:szCs w:val="18"/>
        </w:rPr>
        <w:t>Doğuşcan</w:t>
      </w:r>
      <w:proofErr w:type="spellEnd"/>
      <w:r w:rsidRPr="00921046">
        <w:rPr>
          <w:rFonts w:ascii="Verdana" w:hAnsi="Verdana"/>
          <w:sz w:val="18"/>
          <w:szCs w:val="18"/>
        </w:rPr>
        <w:t xml:space="preserve"> Leylek, “yasadışı örgüt üyesi olduğu” ve “patlayıcı madde bulundurduğu” iddialarıyla 21 Mayıs 2015’te tutuklandı.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 xml:space="preserve">(05/150) 7 Haziran Milletvekili Seçim Döneminde Meydana Gelen İhlaller… </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Diyarbakır’da 21 Mayıs 2015’te seçim çalışmaları kapsamında afiş asan HDP yöneticisi </w:t>
      </w:r>
      <w:proofErr w:type="spellStart"/>
      <w:r w:rsidRPr="00921046">
        <w:rPr>
          <w:rFonts w:ascii="Verdana" w:hAnsi="Verdana"/>
          <w:sz w:val="18"/>
          <w:szCs w:val="18"/>
        </w:rPr>
        <w:t>Robin</w:t>
      </w:r>
      <w:proofErr w:type="spellEnd"/>
      <w:r w:rsidRPr="00921046">
        <w:rPr>
          <w:rFonts w:ascii="Verdana" w:hAnsi="Verdana"/>
          <w:sz w:val="18"/>
          <w:szCs w:val="18"/>
        </w:rPr>
        <w:t xml:space="preserve"> </w:t>
      </w:r>
      <w:proofErr w:type="spellStart"/>
      <w:r w:rsidRPr="00921046">
        <w:rPr>
          <w:rFonts w:ascii="Verdana" w:hAnsi="Verdana"/>
          <w:sz w:val="18"/>
          <w:szCs w:val="18"/>
        </w:rPr>
        <w:t>Salmi</w:t>
      </w:r>
      <w:proofErr w:type="spellEnd"/>
      <w:r w:rsidRPr="00921046">
        <w:rPr>
          <w:rFonts w:ascii="Verdana" w:hAnsi="Verdana"/>
          <w:sz w:val="18"/>
          <w:szCs w:val="18"/>
        </w:rPr>
        <w:t xml:space="preserve"> ve bir HDP üyesi uyuşturucu madde satıcısı oldukları iddia edilen kişilerin saldırısına uğradı.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Aydın’ın Karacasu İlçesi’nde 25 Mayıs 2015’te </w:t>
      </w:r>
      <w:proofErr w:type="spellStart"/>
      <w:r w:rsidRPr="00921046">
        <w:rPr>
          <w:rFonts w:ascii="Verdana" w:hAnsi="Verdana"/>
          <w:sz w:val="18"/>
          <w:szCs w:val="18"/>
        </w:rPr>
        <w:t>HDP’nin</w:t>
      </w:r>
      <w:proofErr w:type="spellEnd"/>
      <w:r w:rsidRPr="00921046">
        <w:rPr>
          <w:rFonts w:ascii="Verdana" w:hAnsi="Verdana"/>
          <w:sz w:val="18"/>
          <w:szCs w:val="18"/>
        </w:rPr>
        <w:t xml:space="preserve"> afişlerini asan 2 kişi uğradıkları saldırı sonucu darp edilerek yaralandı.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Çorum’da 22 Mayıs 2015’te </w:t>
      </w:r>
      <w:proofErr w:type="spellStart"/>
      <w:r w:rsidRPr="00921046">
        <w:rPr>
          <w:rFonts w:ascii="Verdana" w:hAnsi="Verdana"/>
          <w:sz w:val="18"/>
          <w:szCs w:val="18"/>
        </w:rPr>
        <w:t>HDP’nin</w:t>
      </w:r>
      <w:proofErr w:type="spellEnd"/>
      <w:r w:rsidRPr="00921046">
        <w:rPr>
          <w:rFonts w:ascii="Verdana" w:hAnsi="Verdana"/>
          <w:sz w:val="18"/>
          <w:szCs w:val="18"/>
        </w:rPr>
        <w:t xml:space="preserve"> seçim çalışmasına saldırı düzenlenmesi sonucu HDP İl Örgütü </w:t>
      </w:r>
      <w:proofErr w:type="spellStart"/>
      <w:r w:rsidRPr="00921046">
        <w:rPr>
          <w:rFonts w:ascii="Verdana" w:hAnsi="Verdana"/>
          <w:sz w:val="18"/>
          <w:szCs w:val="18"/>
        </w:rPr>
        <w:t>Eşbaşkanı</w:t>
      </w:r>
      <w:proofErr w:type="spellEnd"/>
      <w:r w:rsidRPr="00921046">
        <w:rPr>
          <w:rFonts w:ascii="Verdana" w:hAnsi="Verdana"/>
          <w:sz w:val="18"/>
          <w:szCs w:val="18"/>
        </w:rPr>
        <w:t xml:space="preserve"> Ali </w:t>
      </w:r>
      <w:proofErr w:type="spellStart"/>
      <w:r w:rsidRPr="00921046">
        <w:rPr>
          <w:rFonts w:ascii="Verdana" w:hAnsi="Verdana"/>
          <w:sz w:val="18"/>
          <w:szCs w:val="18"/>
        </w:rPr>
        <w:t>Akkaya’nın</w:t>
      </w:r>
      <w:proofErr w:type="spellEnd"/>
      <w:r w:rsidRPr="00921046">
        <w:rPr>
          <w:rFonts w:ascii="Verdana" w:hAnsi="Verdana"/>
          <w:sz w:val="18"/>
          <w:szCs w:val="18"/>
        </w:rPr>
        <w:t xml:space="preserve"> da bulunduğu 5 kişi yaralandı.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Aynı gün Kars’ta ise HDP seçim bürosuna düzenlenen taşlı saldırı nedeniyle büroda maddi hasar meydana geldi.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Karabük’te 21 Mayıs 2015’te HDP çalışmalarına gönüllü olarak katılan 2 kişinin evine silahlı saldırı düzenlendiği, saldırı nedeniyle ölen veya yaralanan olmadığı öğrenildi.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Erzurum’da 22 Mayıs 2015’te seçim çalışması yürüten HDP </w:t>
      </w:r>
      <w:proofErr w:type="spellStart"/>
      <w:r w:rsidRPr="00921046">
        <w:rPr>
          <w:rFonts w:ascii="Verdana" w:hAnsi="Verdana"/>
          <w:sz w:val="18"/>
          <w:szCs w:val="18"/>
        </w:rPr>
        <w:t>aktivisti</w:t>
      </w:r>
      <w:proofErr w:type="spellEnd"/>
      <w:r w:rsidRPr="00921046">
        <w:rPr>
          <w:rFonts w:ascii="Verdana" w:hAnsi="Verdana"/>
          <w:sz w:val="18"/>
          <w:szCs w:val="18"/>
        </w:rPr>
        <w:t xml:space="preserve"> kadınlar, kimliği belirlenemeyen bir kişinin sözlü tacizine ve fiziki saldırısına uğradı. Saldırı nedeniyle bir kişi darp edilerek yaralandı.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Adana’nın Aladağ İlçesi’nde 23 Mayıs 2015’te AKP’nin 12. sıra milletvekili adayı Ramazan Demir bıçaklı saldırıya uğradı. Karın bölgesine 3 bıçak darbesi alan Ramazan Demir hastaneye kaldırıldı.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İstanbul’un Pendik İlçesi’ne bağlı </w:t>
      </w:r>
      <w:proofErr w:type="spellStart"/>
      <w:r w:rsidRPr="00921046">
        <w:rPr>
          <w:rFonts w:ascii="Verdana" w:hAnsi="Verdana"/>
          <w:sz w:val="18"/>
          <w:szCs w:val="18"/>
        </w:rPr>
        <w:t>Çamlıçeşme</w:t>
      </w:r>
      <w:proofErr w:type="spellEnd"/>
      <w:r w:rsidRPr="00921046">
        <w:rPr>
          <w:rFonts w:ascii="Verdana" w:hAnsi="Verdana"/>
          <w:sz w:val="18"/>
          <w:szCs w:val="18"/>
        </w:rPr>
        <w:t xml:space="preserve"> Mahallesi’nde bulunan </w:t>
      </w:r>
      <w:proofErr w:type="spellStart"/>
      <w:r w:rsidRPr="00921046">
        <w:rPr>
          <w:rFonts w:ascii="Verdana" w:hAnsi="Verdana"/>
          <w:sz w:val="18"/>
          <w:szCs w:val="18"/>
        </w:rPr>
        <w:t>HDP’nin</w:t>
      </w:r>
      <w:proofErr w:type="spellEnd"/>
      <w:r w:rsidRPr="00921046">
        <w:rPr>
          <w:rFonts w:ascii="Verdana" w:hAnsi="Verdana"/>
          <w:sz w:val="18"/>
          <w:szCs w:val="18"/>
        </w:rPr>
        <w:t xml:space="preserve"> seçim irtibat bürosuna 24 Mayıs 2014’te molotofkokteyli atıldı. Büroda maddi hasar meydana geldi.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lastRenderedPageBreak/>
        <w:t xml:space="preserve">Kocaeli’nin Gölcük İlçesi’ne bağlı </w:t>
      </w:r>
      <w:proofErr w:type="spellStart"/>
      <w:r w:rsidRPr="00921046">
        <w:rPr>
          <w:rFonts w:ascii="Verdana" w:hAnsi="Verdana"/>
          <w:sz w:val="18"/>
          <w:szCs w:val="18"/>
        </w:rPr>
        <w:t>Aslanbey</w:t>
      </w:r>
      <w:proofErr w:type="spellEnd"/>
      <w:r w:rsidRPr="00921046">
        <w:rPr>
          <w:rFonts w:ascii="Verdana" w:hAnsi="Verdana"/>
          <w:sz w:val="18"/>
          <w:szCs w:val="18"/>
        </w:rPr>
        <w:t xml:space="preserve"> Beldesi’nde 24 Mayıs 2015’te pazar girişinde seçim çalışmaları yapan HDP üyeleri kalabalık bir grubun saldırısına uğradı.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İstanbul’un Küçükçekmece İlçesi’nde 23 Mayıs 2015’te AKP’nin seçim bürosuna düzenlenen taşlı saldırı nedeniyle büroda maddi hasar meydana geldi.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İzmir’in Aliağa İlçesi’ne bağlı Helvacı Mahallesi’nde 23 Mayıs 2015’te HDP seçim bürosuna saldırı düzenleyen kimliği belirsiz kişiler asılı bayrakları ateşe verdi. 24 Mayıs 2015’te ise büroya düzenlenen taşlı saldırı nedeniyle büroda maddi hasar oluştu.</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Tekirdağ’ın Saray İlçesi’nde 24 Mayıs 2015’te kimliği belirsiz kişiler HDO seçim bürosuna taşlı saldırı düzenledi.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Kayseri’nin Sarız İlçesi’ndeki HDP seçim bürosu 23 Mayıs 2015’te saldırıya uğradı. Kimliği belirsiz kişilerce yapılan saldırıda, büronun camları kırılıp, kimi eşyalar tahrip edildi. </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23 Mayıs 2015’te Adıyaman’da mahalleleri dolaşan AKP’nin seçim minibüsüne tabancayla 3 el ateş açıldı.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Isparta’da 23 Mayıs 2015’te seçim çalışması yapan HDP </w:t>
      </w:r>
      <w:proofErr w:type="spellStart"/>
      <w:r w:rsidRPr="00921046">
        <w:rPr>
          <w:rFonts w:ascii="Verdana" w:hAnsi="Verdana"/>
          <w:sz w:val="18"/>
          <w:szCs w:val="18"/>
        </w:rPr>
        <w:t>aktivisti</w:t>
      </w:r>
      <w:proofErr w:type="spellEnd"/>
      <w:r w:rsidRPr="00921046">
        <w:rPr>
          <w:rFonts w:ascii="Verdana" w:hAnsi="Verdana"/>
          <w:sz w:val="18"/>
          <w:szCs w:val="18"/>
        </w:rPr>
        <w:t xml:space="preserve"> öğrenciler satırlı saldırıya uğradı. 2 kişinin yaralandığı saldırıyla aynı saatlerde </w:t>
      </w:r>
      <w:proofErr w:type="spellStart"/>
      <w:r w:rsidRPr="00921046">
        <w:rPr>
          <w:rFonts w:ascii="Verdana" w:hAnsi="Verdana"/>
          <w:sz w:val="18"/>
          <w:szCs w:val="18"/>
        </w:rPr>
        <w:t>HDP’nin</w:t>
      </w:r>
      <w:proofErr w:type="spellEnd"/>
      <w:r w:rsidRPr="00921046">
        <w:rPr>
          <w:rFonts w:ascii="Verdana" w:hAnsi="Verdana"/>
          <w:sz w:val="18"/>
          <w:szCs w:val="18"/>
        </w:rPr>
        <w:t xml:space="preserve"> seçim bürosu da taşlı saldırıya uğradı.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Erzincan’ın Kemah İlçesi’nde 25 Mayıs 2015’te HDP seçim bürosuna taşlı saldırı düzenlenmesi sonucu büroda maddi hasar meydana geldi.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Rize’nin Fındıklı İlçesi’nde polisin önünde nöbet tuttuğu HDP seçim irtibat bürosuna 24 Mayıs 2015’te 7. kez saldırı düzenlendi. Taşlı saldırı nedeniyle büronun camları kırıldı.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Adana’da 26 Mayıs 2015’te CHP’nin 1. sıra milletvekili adayı Elif Doğan Türkmen, Çukurova İlçesi’nin Karslı Mahallesi’nde uğradığı silahlı saldırı sonucu ayaklarından yaralandı.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Eskişehir’de 26 Mayıs 2015’te HDP bayrakları asan grubun, ellerinde pala ve sopalar olan bir başka grubun saldırısına uğradı. Saldırıda bir kişi yaralandı.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26 Mayıs 2015’te </w:t>
      </w:r>
      <w:proofErr w:type="spellStart"/>
      <w:r w:rsidRPr="00921046">
        <w:rPr>
          <w:rFonts w:ascii="Verdana" w:hAnsi="Verdana"/>
          <w:sz w:val="18"/>
          <w:szCs w:val="18"/>
        </w:rPr>
        <w:t>HDP’nin</w:t>
      </w:r>
      <w:proofErr w:type="spellEnd"/>
      <w:r w:rsidRPr="00921046">
        <w:rPr>
          <w:rFonts w:ascii="Verdana" w:hAnsi="Verdana"/>
          <w:sz w:val="18"/>
          <w:szCs w:val="18"/>
        </w:rPr>
        <w:t xml:space="preserve"> Erzurum’dan milletvekili adayı </w:t>
      </w:r>
      <w:proofErr w:type="spellStart"/>
      <w:r w:rsidRPr="00921046">
        <w:rPr>
          <w:rFonts w:ascii="Verdana" w:hAnsi="Verdana"/>
          <w:sz w:val="18"/>
          <w:szCs w:val="18"/>
        </w:rPr>
        <w:t>Şiyar</w:t>
      </w:r>
      <w:proofErr w:type="spellEnd"/>
      <w:r w:rsidRPr="00921046">
        <w:rPr>
          <w:rFonts w:ascii="Verdana" w:hAnsi="Verdana"/>
          <w:sz w:val="18"/>
          <w:szCs w:val="18"/>
        </w:rPr>
        <w:t xml:space="preserve"> </w:t>
      </w:r>
      <w:proofErr w:type="spellStart"/>
      <w:r w:rsidRPr="00921046">
        <w:rPr>
          <w:rFonts w:ascii="Verdana" w:hAnsi="Verdana"/>
          <w:sz w:val="18"/>
          <w:szCs w:val="18"/>
        </w:rPr>
        <w:t>Arslan</w:t>
      </w:r>
      <w:proofErr w:type="spellEnd"/>
      <w:r w:rsidRPr="00921046">
        <w:rPr>
          <w:rFonts w:ascii="Verdana" w:hAnsi="Verdana"/>
          <w:sz w:val="18"/>
          <w:szCs w:val="18"/>
        </w:rPr>
        <w:t xml:space="preserve">, </w:t>
      </w:r>
      <w:proofErr w:type="spellStart"/>
      <w:r w:rsidRPr="00921046">
        <w:rPr>
          <w:rFonts w:ascii="Verdana" w:hAnsi="Verdana"/>
          <w:sz w:val="18"/>
          <w:szCs w:val="18"/>
        </w:rPr>
        <w:t>Şükrüpaşa</w:t>
      </w:r>
      <w:proofErr w:type="spellEnd"/>
      <w:r w:rsidRPr="00921046">
        <w:rPr>
          <w:rFonts w:ascii="Verdana" w:hAnsi="Verdana"/>
          <w:sz w:val="18"/>
          <w:szCs w:val="18"/>
        </w:rPr>
        <w:t xml:space="preserve"> Semti’nde çalışma yaptığı esnada saldırıya uğradı.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Adana’nın Seyhan İlçesi’nde bulunan HDP kadın seçim irtibat bürosunun etrafına asılan parti bayrakları ve pankartlar, 25 Mayıs 2015’te kimliği belirlenemeyen kişi ve kişilerce sökülerek ateşe verildi. </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25 Mayıs 2015’te seçim çalışmaları kapsamında Batman’ın </w:t>
      </w:r>
      <w:proofErr w:type="spellStart"/>
      <w:r w:rsidRPr="00921046">
        <w:rPr>
          <w:rFonts w:ascii="Verdana" w:hAnsi="Verdana"/>
          <w:sz w:val="18"/>
          <w:szCs w:val="18"/>
        </w:rPr>
        <w:t>Gültepe</w:t>
      </w:r>
      <w:proofErr w:type="spellEnd"/>
      <w:r w:rsidRPr="00921046">
        <w:rPr>
          <w:rFonts w:ascii="Verdana" w:hAnsi="Verdana"/>
          <w:sz w:val="18"/>
          <w:szCs w:val="18"/>
        </w:rPr>
        <w:t xml:space="preserve"> Mahallesi’nden geçen AKP’nin seçim otobüsüne silahla ateş açıldı.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(05/151) Siirt’te Şüpheli Asker Ölümü…</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lastRenderedPageBreak/>
        <w:t>Siirt E Tipi Cezaevi’nde zorunlu askerlik hizmeti yapan Nevşehir nüfusuna kayıtlı Adnan Gündüz’ün 21 Mayıs 2015’te Siirt Adliyesi’ne mahpus getirdikten sonra ring aracında intihar ettiği iddia edildi.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(05/152) Ankara’da Saldırıya Uğrayan Öğrenciler…</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Ankara’da 21 Mayıs 2015’te Ziya Gökalp Caddesi’nde yürüyen Ankara Üniversitesi öğrencisi 2 kişi Ülkü Ocakları üyesi oldukları iddia edilen iki kişinin bıçaklı saldırısı sonucu yaralandı.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(05/153) Cezaevlerinde Baskılar…</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Eskişehir H Tipi Cezaevi’nde tutulan </w:t>
      </w:r>
      <w:proofErr w:type="gramStart"/>
      <w:r w:rsidRPr="00921046">
        <w:rPr>
          <w:rFonts w:ascii="Verdana" w:hAnsi="Verdana"/>
          <w:sz w:val="18"/>
          <w:szCs w:val="18"/>
        </w:rPr>
        <w:t>Adem</w:t>
      </w:r>
      <w:proofErr w:type="gramEnd"/>
      <w:r w:rsidRPr="00921046">
        <w:rPr>
          <w:rFonts w:ascii="Verdana" w:hAnsi="Verdana"/>
          <w:sz w:val="18"/>
          <w:szCs w:val="18"/>
        </w:rPr>
        <w:t xml:space="preserve"> Alp adlı mahpusun, cezaevinde “Acil Müdahale” olarak tanınan yirmi kişilik bir gardiyan grubu tarafından elleri ve ayakları bağlanarak, bayıltılana kadar işkence gördüğü Adem Alp tarafından gönderilen mektup dolayısıyla 25 Mayıs 2015’te öğrenildi.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(05/154) İstanbul’da Kaçırılan Kişiler…</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İstanbul’un Kadıköy İlçesi’nde 20 Mayıs 2015’te iki Kürt öğrencinin Turancı Hareket Platformu adlı ırkçı bir oluşumun üyelerince kaçırıldığı ve öğrencilerin Atsız </w:t>
      </w:r>
      <w:proofErr w:type="spellStart"/>
      <w:r w:rsidRPr="00921046">
        <w:rPr>
          <w:rFonts w:ascii="Verdana" w:hAnsi="Verdana"/>
          <w:sz w:val="18"/>
          <w:szCs w:val="18"/>
        </w:rPr>
        <w:t>Kültürevi</w:t>
      </w:r>
      <w:proofErr w:type="spellEnd"/>
      <w:r w:rsidRPr="00921046">
        <w:rPr>
          <w:rFonts w:ascii="Verdana" w:hAnsi="Verdana"/>
          <w:sz w:val="18"/>
          <w:szCs w:val="18"/>
        </w:rPr>
        <w:t xml:space="preserve"> adlı derneğin bodrum kapatılarak saatlerce işkence gördükleri öğrenildi. Olayın ortaya çıkmasının </w:t>
      </w:r>
      <w:proofErr w:type="spellStart"/>
      <w:r w:rsidRPr="00921046">
        <w:rPr>
          <w:rFonts w:ascii="Verdana" w:hAnsi="Verdana"/>
          <w:sz w:val="18"/>
          <w:szCs w:val="18"/>
        </w:rPr>
        <w:t>ardondan</w:t>
      </w:r>
      <w:proofErr w:type="spellEnd"/>
      <w:r w:rsidRPr="00921046">
        <w:rPr>
          <w:rFonts w:ascii="Verdana" w:hAnsi="Verdana"/>
          <w:sz w:val="18"/>
          <w:szCs w:val="18"/>
        </w:rPr>
        <w:t xml:space="preserve"> başlatılan soruşturma kapsamında Turancı Hareket Platformu Başkanı Hasan </w:t>
      </w:r>
      <w:proofErr w:type="spellStart"/>
      <w:r w:rsidRPr="00921046">
        <w:rPr>
          <w:rFonts w:ascii="Verdana" w:hAnsi="Verdana"/>
          <w:sz w:val="18"/>
          <w:szCs w:val="18"/>
        </w:rPr>
        <w:t>Kocabey</w:t>
      </w:r>
      <w:proofErr w:type="spellEnd"/>
      <w:r w:rsidRPr="00921046">
        <w:rPr>
          <w:rFonts w:ascii="Verdana" w:hAnsi="Verdana"/>
          <w:sz w:val="18"/>
          <w:szCs w:val="18"/>
        </w:rPr>
        <w:t xml:space="preserve"> ile üç kişinin gözaltına alındığı bildirildi.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(05/155) Gözaltında İşkence ve Taciz Soruşturmasında Cezasızlık…</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Ankara’da Gezi Parkı eylemleri döneminde gözaltına alınan E.K. adlı kadının gözaltında işkence ve cinsel tacize maruz kalması nedeniyle yaptığı suç duyurusu sonucu başlatılan soruşturmada savcılığın polislerin verdikleri ifadeler doğrultusunda takipsizlik karar verdiği 22 Mayıs 2015’te öğrenildi.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(05/156) Muş’ta Cenaze Törenine Saldırı…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Erzurum’un kırsal kesiminde 23 Ocak 2015’te yaşamını yitirdiği belirtilen HPG militanı Fehmi Yılmaz için 22 Mayıs 2015’te Muş’un Varto İlçesi’nde düzenlenmek istenen cenaze törenine polisin gerçek mermili silahlar ve gaz bombalarıyla saldırması sonucu 6 kişi yaralandı.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(05/157) Ağrı’da Ev Baskınları…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Ağrı’da düzenlenen ev baskınları sonucu gözaltına alınan 15 kişiden 14’ü “yasadışı örgüt üyesi oldukları” suçlamasıyla 22 Mayıs 2015’te tutuklandı.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(05/158) İstanbul’da Parti Binasına Baskın…</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lastRenderedPageBreak/>
        <w:t xml:space="preserve">İstanbul’da 22 Mayıs 2015’te Özgürlük ve Dayanışma Partisi (ÖDP) Maltepe İlçe Örgütü’ne pencerede asılı bulunan “Hırsız, katil AKP” yazılı pankart nedeniyle baskın düzenlendi. Yapılan aramanın ardından polis ekipleri yöneticilerden Ali </w:t>
      </w:r>
      <w:proofErr w:type="spellStart"/>
      <w:r w:rsidRPr="00921046">
        <w:rPr>
          <w:rFonts w:ascii="Verdana" w:hAnsi="Verdana"/>
          <w:sz w:val="18"/>
          <w:szCs w:val="18"/>
        </w:rPr>
        <w:t>Güçlü’yü</w:t>
      </w:r>
      <w:proofErr w:type="spellEnd"/>
      <w:r w:rsidRPr="00921046">
        <w:rPr>
          <w:rFonts w:ascii="Verdana" w:hAnsi="Verdana"/>
          <w:sz w:val="18"/>
          <w:szCs w:val="18"/>
        </w:rPr>
        <w:t xml:space="preserve"> gözaltına aldı.  </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(05/159) Mardin’de Şüpheli Asker Ölümü…</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Mardin’in Kızıltepe İlçesi’nde bulunan 70. Mekanize Piyade Tugay’ında zorunlu askerlik hizmetini yapan Osmaniye’nin Kadirli İlçesi’nin nüfusuna kayıtlı Murat Kayabaşı’nın 23 Mayıs 2015’te intihar ettiği iddia edildi.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(05/160) Polisin Darp Etme Davasında Cezasızlık…</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İstanbul’un Üsküdar İlçesi’nde 2013 yılının Aralık ayında trafik kontrolünde tartışma yaşadığı polis memuru Mustafa </w:t>
      </w:r>
      <w:proofErr w:type="spellStart"/>
      <w:r w:rsidRPr="00921046">
        <w:rPr>
          <w:rFonts w:ascii="Verdana" w:hAnsi="Verdana"/>
          <w:sz w:val="18"/>
          <w:szCs w:val="18"/>
        </w:rPr>
        <w:t>Serttaş</w:t>
      </w:r>
      <w:proofErr w:type="spellEnd"/>
      <w:r w:rsidRPr="00921046">
        <w:rPr>
          <w:rFonts w:ascii="Verdana" w:hAnsi="Verdana"/>
          <w:sz w:val="18"/>
          <w:szCs w:val="18"/>
        </w:rPr>
        <w:t xml:space="preserve"> (30) tarafından darp edilerek bacağı kırılan Mehmet </w:t>
      </w:r>
      <w:proofErr w:type="spellStart"/>
      <w:r w:rsidRPr="00921046">
        <w:rPr>
          <w:rFonts w:ascii="Verdana" w:hAnsi="Verdana"/>
          <w:sz w:val="18"/>
          <w:szCs w:val="18"/>
        </w:rPr>
        <w:t>Uzunoğlu’nun</w:t>
      </w:r>
      <w:proofErr w:type="spellEnd"/>
      <w:r w:rsidRPr="00921046">
        <w:rPr>
          <w:rFonts w:ascii="Verdana" w:hAnsi="Verdana"/>
          <w:sz w:val="18"/>
          <w:szCs w:val="18"/>
        </w:rPr>
        <w:t xml:space="preserve"> suç duyurusuyla açılan davanın sonuçlandığı 22 Mayıs 2015’te öğrenildi.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“Kasten yaralama” suçundan yargılanan polisin şikâyetçi olması nedeniyle aynı davada “polise direnmek” suçundan sanık olarak da yer alan Mehmet </w:t>
      </w:r>
      <w:proofErr w:type="spellStart"/>
      <w:r w:rsidRPr="00921046">
        <w:rPr>
          <w:rFonts w:ascii="Verdana" w:hAnsi="Verdana"/>
          <w:sz w:val="18"/>
          <w:szCs w:val="18"/>
        </w:rPr>
        <w:t>Uzunoğlu’nun</w:t>
      </w:r>
      <w:proofErr w:type="spellEnd"/>
      <w:r w:rsidRPr="00921046">
        <w:rPr>
          <w:rFonts w:ascii="Verdana" w:hAnsi="Verdana"/>
          <w:sz w:val="18"/>
          <w:szCs w:val="18"/>
        </w:rPr>
        <w:t xml:space="preserve"> açtığı davanın Anadolu 2. Asliye Ceza Mahkemesi’ndeki karar duruşmasında hâkim, sanık polise 9 ay 18 gün hapis cezası verdi. Mehmet </w:t>
      </w:r>
      <w:proofErr w:type="spellStart"/>
      <w:r w:rsidRPr="00921046">
        <w:rPr>
          <w:rFonts w:ascii="Verdana" w:hAnsi="Verdana"/>
          <w:sz w:val="18"/>
          <w:szCs w:val="18"/>
        </w:rPr>
        <w:t>Uzunoğlu</w:t>
      </w:r>
      <w:proofErr w:type="spellEnd"/>
      <w:r w:rsidRPr="00921046">
        <w:rPr>
          <w:rFonts w:ascii="Verdana" w:hAnsi="Verdana"/>
          <w:sz w:val="18"/>
          <w:szCs w:val="18"/>
        </w:rPr>
        <w:t xml:space="preserve"> ise aynı yargılamada 5 ay hapis cezasına mahkûm edildi.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(05/161) Hasan Ferit Gedik Davası…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İstanbul’da 30 Eylül 2013’te uyuşturucu madde satıcısı oldukları iddia edilen kişilerin açtığı ateş sonucu ölen Hasan Ferit Gedik’in ölümüyle ilgili davaya 25 Mayıs 2015’te devam edildi.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12’si tutuklu 35 sanığın yargılandığı davanın Anadolu 10. Ağır Ceza Mahkemesi’nde seyircisiz görülen duruşmasında sanıkların ifadesini alan mahkeme heyeti, duruşmayı erteledi.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Duruşma öncesinde adliye binası önünde eylem yapan gruba müdahale eden polis ekipleri ise gün boyunda 31 kişiyi gözaltına aldı.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(05/162) İstanbul’da Eyleme Müdahale…</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İstanbul’un Kadıköy İlçesi’nde 24 Mayıs 2015’te </w:t>
      </w:r>
      <w:proofErr w:type="spellStart"/>
      <w:r w:rsidRPr="00921046">
        <w:rPr>
          <w:rFonts w:ascii="Verdana" w:hAnsi="Verdana"/>
          <w:sz w:val="18"/>
          <w:szCs w:val="18"/>
        </w:rPr>
        <w:t>Kobanê’nin</w:t>
      </w:r>
      <w:proofErr w:type="spellEnd"/>
      <w:r w:rsidRPr="00921046">
        <w:rPr>
          <w:rFonts w:ascii="Verdana" w:hAnsi="Verdana"/>
          <w:sz w:val="18"/>
          <w:szCs w:val="18"/>
        </w:rPr>
        <w:t xml:space="preserve"> yeniden inşası talebiyle yürüyüş yapan İnşaat İşçileri Sendikası üyesi işçilere müdahale eden polis ekipleri 12 işçiyi gözaltına aldı.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 xml:space="preserve">(05/163) Volkan </w:t>
      </w:r>
      <w:proofErr w:type="spellStart"/>
      <w:r w:rsidRPr="00921046">
        <w:rPr>
          <w:rFonts w:ascii="Verdana" w:hAnsi="Verdana"/>
          <w:b/>
          <w:sz w:val="18"/>
          <w:szCs w:val="18"/>
        </w:rPr>
        <w:t>Kesanbilici</w:t>
      </w:r>
      <w:proofErr w:type="spellEnd"/>
      <w:r w:rsidRPr="00921046">
        <w:rPr>
          <w:rFonts w:ascii="Verdana" w:hAnsi="Verdana"/>
          <w:b/>
          <w:sz w:val="18"/>
          <w:szCs w:val="18"/>
        </w:rPr>
        <w:t xml:space="preserve"> Davası…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İstanbul’da Gezi Parkı eylemlerinin başladığı 31 Mayıs 2014’te </w:t>
      </w:r>
      <w:proofErr w:type="spellStart"/>
      <w:r w:rsidRPr="00921046">
        <w:rPr>
          <w:rFonts w:ascii="Verdana" w:hAnsi="Verdana"/>
          <w:sz w:val="18"/>
          <w:szCs w:val="18"/>
        </w:rPr>
        <w:t>Tarlabaşı</w:t>
      </w:r>
      <w:proofErr w:type="spellEnd"/>
      <w:r w:rsidRPr="00921046">
        <w:rPr>
          <w:rFonts w:ascii="Verdana" w:hAnsi="Verdana"/>
          <w:sz w:val="18"/>
          <w:szCs w:val="18"/>
        </w:rPr>
        <w:t xml:space="preserve"> Bulvarı’nda zırhlı bir polis aracından atılan plastik mermiyle sol gözünü kaybeden Volkan </w:t>
      </w:r>
      <w:proofErr w:type="spellStart"/>
      <w:r w:rsidRPr="00921046">
        <w:rPr>
          <w:rFonts w:ascii="Verdana" w:hAnsi="Verdana"/>
          <w:sz w:val="18"/>
          <w:szCs w:val="18"/>
        </w:rPr>
        <w:t>Kesanbilici’nin</w:t>
      </w:r>
      <w:proofErr w:type="spellEnd"/>
      <w:r w:rsidRPr="00921046">
        <w:rPr>
          <w:rFonts w:ascii="Verdana" w:hAnsi="Verdana"/>
          <w:sz w:val="18"/>
          <w:szCs w:val="18"/>
        </w:rPr>
        <w:t xml:space="preserve"> (38) İçişleri Bakanlığı aleyhine açtığı tazminat davasında İstanbul 8. İdare Mahkemesi’nin talebi 16 Haziran 2015’te karara bağlayacağı öğrenildi.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(05/164) Beraat Eden Belediye Başkanı…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lastRenderedPageBreak/>
        <w:t xml:space="preserve">Ağrı’da 2014 yılındaki </w:t>
      </w:r>
      <w:proofErr w:type="spellStart"/>
      <w:r w:rsidRPr="00921046">
        <w:rPr>
          <w:rFonts w:ascii="Verdana" w:hAnsi="Verdana"/>
          <w:sz w:val="18"/>
          <w:szCs w:val="18"/>
        </w:rPr>
        <w:t>Newroz</w:t>
      </w:r>
      <w:proofErr w:type="spellEnd"/>
      <w:r w:rsidRPr="00921046">
        <w:rPr>
          <w:rFonts w:ascii="Verdana" w:hAnsi="Verdana"/>
          <w:sz w:val="18"/>
          <w:szCs w:val="18"/>
        </w:rPr>
        <w:t xml:space="preserve"> kutlamasında yaptığı konuşma nedeniyle hakkında “Türk Milletini, Türkiye Cumhuriyeti Devletini, devletin kurum ve organlarını alenen aşağılama” suçlamasını düzenleyen Türk Ceza Kanunu’nun (TCK) 301. madde uyarınca dava açılan Ağrı Belediyesi Eş Başkanı Sırrı </w:t>
      </w:r>
      <w:proofErr w:type="spellStart"/>
      <w:r w:rsidRPr="00921046">
        <w:rPr>
          <w:rFonts w:ascii="Verdana" w:hAnsi="Verdana"/>
          <w:sz w:val="18"/>
          <w:szCs w:val="18"/>
        </w:rPr>
        <w:t>Sakık’ın</w:t>
      </w:r>
      <w:proofErr w:type="spellEnd"/>
      <w:r w:rsidRPr="00921046">
        <w:rPr>
          <w:rFonts w:ascii="Verdana" w:hAnsi="Verdana"/>
          <w:sz w:val="18"/>
          <w:szCs w:val="18"/>
        </w:rPr>
        <w:t xml:space="preserve"> yargılanmasına 22 Mayıs 2015’te devam edildi.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Ağrı 2. Asliye Ceza Mahkemesi’ndeki duruşmada hâkim, Sırrı </w:t>
      </w:r>
      <w:proofErr w:type="spellStart"/>
      <w:r w:rsidRPr="00921046">
        <w:rPr>
          <w:rFonts w:ascii="Verdana" w:hAnsi="Verdana"/>
          <w:sz w:val="18"/>
          <w:szCs w:val="18"/>
        </w:rPr>
        <w:t>Sakık’ın</w:t>
      </w:r>
      <w:proofErr w:type="spellEnd"/>
      <w:r w:rsidRPr="00921046">
        <w:rPr>
          <w:rFonts w:ascii="Verdana" w:hAnsi="Verdana"/>
          <w:sz w:val="18"/>
          <w:szCs w:val="18"/>
        </w:rPr>
        <w:t xml:space="preserve"> beraat ettiğini açıkladı.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(05/165) Van’da Faili Meçhul Cinayet…</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Van’ın Erciş İlçesi’nde 25 Mayıs 2015’te, geçici köy korucusu </w:t>
      </w:r>
      <w:proofErr w:type="spellStart"/>
      <w:r w:rsidRPr="00921046">
        <w:rPr>
          <w:rFonts w:ascii="Verdana" w:hAnsi="Verdana"/>
          <w:sz w:val="18"/>
          <w:szCs w:val="18"/>
        </w:rPr>
        <w:t>Abdülbari</w:t>
      </w:r>
      <w:proofErr w:type="spellEnd"/>
      <w:r w:rsidRPr="00921046">
        <w:rPr>
          <w:rFonts w:ascii="Verdana" w:hAnsi="Verdana"/>
          <w:sz w:val="18"/>
          <w:szCs w:val="18"/>
        </w:rPr>
        <w:t xml:space="preserve"> Gül (50) Kasaplar Çarşısı’nda kimliği belirsiz kişiler tarafından gerçekleştirilen silahlı saldırı sonucu yaşamını yitirdi.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(05/166) İstanbul’da Parti ve Gazete Binasına Baskın…</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İstanbul’un Kadıköy İlçesi’nde 26 Mayıs 2015’te polis ekipleri Sosyalist Demokrasi Partisi’nin ve Gelecek Gazetesi’nin bulunduğu binaya baskın düzenlemek istedi. Uygulama karşı çıkılması üzerine gaz bombaları ve plastik mermili silahlarla saldıran polis ekipleri 7 kişiyi gözaltına aldı.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(05/167) Devam Eden Gözaltında İşkence Sonucu Şüpheli İntihar Davası…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İstanbul’da 2010 yılında gözaltına alınarak götürüldüğü karakolda gördüğü işkence ve kötü muamelenin ardından evinin balkonundan çıplak olarak atlayarak intihar eden Onur Yaser Can’ın şüpheli ölümünün ardından gözaltında Onur Yaser Can’ı sorgulayan iki polis memuru hakkında “resmi evrakta sahtecilik yaptıkları” iddiasıyla açılan davaya 26 Mayıs 2015’te devam edildi.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Daha önce verilen kararın Yargıtay tarafından bozulmasının ardından İstanbul 6. Ağır Ceza Mahkemesi’nde yeniden görülen duruşmada Onur Yaser Can’ın ailesinin avukatlarının taleplerini reddeden mahkeme heyeti duruşmayı 14 Ekim 2014’e erteledi.</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15 Mayıs 2012’deki karar duruşmasında sanık polis memurları Soner </w:t>
      </w:r>
      <w:proofErr w:type="spellStart"/>
      <w:r w:rsidRPr="00921046">
        <w:rPr>
          <w:rFonts w:ascii="Verdana" w:hAnsi="Verdana"/>
          <w:sz w:val="18"/>
          <w:szCs w:val="18"/>
        </w:rPr>
        <w:t>Gündoğdu</w:t>
      </w:r>
      <w:proofErr w:type="spellEnd"/>
      <w:r w:rsidRPr="00921046">
        <w:rPr>
          <w:rFonts w:ascii="Verdana" w:hAnsi="Verdana"/>
          <w:sz w:val="18"/>
          <w:szCs w:val="18"/>
        </w:rPr>
        <w:t xml:space="preserve"> ile Salih Bahar’a ikişer yıl altışar ay hapis cezası veren mahkeme heyeti, suçun niteliğinin yüz kızartıcı olması nedeniyle sanık polis memurlarının meslekten men edilmelerine de hükmetmişti. </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(05/168) Hakkâri’de Protesto Gösterisine Saldırı…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Cumhurbaşkanı Recep Tayyip Erdoğan ve Başbakan Ahmet </w:t>
      </w:r>
      <w:proofErr w:type="spellStart"/>
      <w:r w:rsidRPr="00921046">
        <w:rPr>
          <w:rFonts w:ascii="Verdana" w:hAnsi="Verdana"/>
          <w:sz w:val="18"/>
          <w:szCs w:val="18"/>
        </w:rPr>
        <w:t>Davutoğlu’nun</w:t>
      </w:r>
      <w:proofErr w:type="spellEnd"/>
      <w:r w:rsidRPr="00921046">
        <w:rPr>
          <w:rFonts w:ascii="Verdana" w:hAnsi="Verdana"/>
          <w:sz w:val="18"/>
          <w:szCs w:val="18"/>
        </w:rPr>
        <w:t xml:space="preserve"> AKP’nin seçim çalışmaları kapsamında 26 Mayıs 2015’te Hakkâri’nin Yüksekova İlçesi’ne gelmesini protesto eden gruplara polisin saldırması sonucu D.İ. (10) gözüne isabet eden plastik mermi ile yaralandı.</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(05/169) İstanbul’da Yasaklanan Miting…</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 xml:space="preserve">İstanbul Valiliği, </w:t>
      </w:r>
      <w:proofErr w:type="spellStart"/>
      <w:r w:rsidRPr="00921046">
        <w:rPr>
          <w:rFonts w:ascii="Verdana" w:hAnsi="Verdana"/>
          <w:sz w:val="18"/>
          <w:szCs w:val="18"/>
        </w:rPr>
        <w:t>HDP’nin</w:t>
      </w:r>
      <w:proofErr w:type="spellEnd"/>
      <w:r w:rsidRPr="00921046">
        <w:rPr>
          <w:rFonts w:ascii="Verdana" w:hAnsi="Verdana"/>
          <w:sz w:val="18"/>
          <w:szCs w:val="18"/>
        </w:rPr>
        <w:t xml:space="preserve"> 30 Mayıs 2015’te </w:t>
      </w:r>
      <w:proofErr w:type="spellStart"/>
      <w:r w:rsidRPr="00921046">
        <w:rPr>
          <w:rFonts w:ascii="Verdana" w:hAnsi="Verdana"/>
          <w:sz w:val="18"/>
          <w:szCs w:val="18"/>
        </w:rPr>
        <w:t>Kazlıçeşme</w:t>
      </w:r>
      <w:proofErr w:type="spellEnd"/>
      <w:r w:rsidRPr="00921046">
        <w:rPr>
          <w:rFonts w:ascii="Verdana" w:hAnsi="Verdana"/>
          <w:sz w:val="18"/>
          <w:szCs w:val="18"/>
        </w:rPr>
        <w:t xml:space="preserve"> Meydanı’nda düzenlemek istediği seçim mitingine meydanın miting alanı olmadığı gerekçesiyle izin vermedi.</w:t>
      </w:r>
    </w:p>
    <w:p w:rsidR="00921046" w:rsidRPr="00921046" w:rsidRDefault="00921046" w:rsidP="00921046">
      <w:pPr>
        <w:spacing w:after="120" w:line="300" w:lineRule="atLeast"/>
        <w:ind w:firstLine="709"/>
        <w:jc w:val="both"/>
        <w:rPr>
          <w:rFonts w:ascii="Verdana" w:hAnsi="Verdana"/>
          <w:b/>
          <w:sz w:val="18"/>
          <w:szCs w:val="18"/>
        </w:rPr>
      </w:pPr>
      <w:r w:rsidRPr="00921046">
        <w:rPr>
          <w:rFonts w:ascii="Verdana" w:hAnsi="Verdana"/>
          <w:b/>
          <w:sz w:val="18"/>
          <w:szCs w:val="18"/>
        </w:rPr>
        <w:t>(05/170) İzmir ve Ankara’da Anma Törenine Saldırılar…</w:t>
      </w:r>
    </w:p>
    <w:p w:rsidR="00921046" w:rsidRPr="00921046" w:rsidRDefault="00921046" w:rsidP="00921046">
      <w:pPr>
        <w:spacing w:after="120" w:line="300" w:lineRule="atLeast"/>
        <w:ind w:firstLine="709"/>
        <w:jc w:val="both"/>
        <w:rPr>
          <w:rFonts w:ascii="Verdana" w:hAnsi="Verdana"/>
          <w:sz w:val="18"/>
          <w:szCs w:val="18"/>
        </w:rPr>
      </w:pPr>
      <w:proofErr w:type="spellStart"/>
      <w:r w:rsidRPr="00921046">
        <w:rPr>
          <w:rFonts w:ascii="Verdana" w:hAnsi="Verdana"/>
          <w:sz w:val="18"/>
          <w:szCs w:val="18"/>
        </w:rPr>
        <w:lastRenderedPageBreak/>
        <w:t>Rojava’da</w:t>
      </w:r>
      <w:proofErr w:type="spellEnd"/>
      <w:r w:rsidRPr="00921046">
        <w:rPr>
          <w:rFonts w:ascii="Verdana" w:hAnsi="Verdana"/>
          <w:sz w:val="18"/>
          <w:szCs w:val="18"/>
        </w:rPr>
        <w:t xml:space="preserve"> </w:t>
      </w:r>
      <w:proofErr w:type="spellStart"/>
      <w:r w:rsidRPr="00921046">
        <w:rPr>
          <w:rFonts w:ascii="Verdana" w:hAnsi="Verdana"/>
          <w:sz w:val="18"/>
          <w:szCs w:val="18"/>
        </w:rPr>
        <w:t>IŞİD’de</w:t>
      </w:r>
      <w:proofErr w:type="spellEnd"/>
      <w:r w:rsidRPr="00921046">
        <w:rPr>
          <w:rFonts w:ascii="Verdana" w:hAnsi="Verdana"/>
          <w:sz w:val="18"/>
          <w:szCs w:val="18"/>
        </w:rPr>
        <w:t xml:space="preserve"> karşı savaşırken yaşamını yitiren Birleşik Özgürlük Güçleri komutanı Bedrettin Akdeniz için 26 Mayıs 2015’te Ankara’da düzenlenen anma törenine bir kişinin bıçaklı saldırıda bulunması sonucu 2 kişi yaralandı.</w:t>
      </w:r>
    </w:p>
    <w:p w:rsidR="00921046" w:rsidRPr="00921046" w:rsidRDefault="00921046" w:rsidP="00921046">
      <w:pPr>
        <w:spacing w:after="120" w:line="300" w:lineRule="atLeast"/>
        <w:ind w:firstLine="709"/>
        <w:jc w:val="both"/>
        <w:rPr>
          <w:rFonts w:ascii="Verdana" w:hAnsi="Verdana"/>
          <w:sz w:val="18"/>
          <w:szCs w:val="18"/>
        </w:rPr>
      </w:pPr>
      <w:r w:rsidRPr="00921046">
        <w:rPr>
          <w:rFonts w:ascii="Verdana" w:hAnsi="Verdana"/>
          <w:sz w:val="18"/>
          <w:szCs w:val="18"/>
        </w:rPr>
        <w:t>İzmir’den anma töreni için taziye çadırı kurmak isteyen gruba da polis ekiplerinin müdahale etmesi sonucu 35 kişi gözaltına alındı.</w:t>
      </w:r>
    </w:p>
    <w:p w:rsidR="00921046" w:rsidRPr="00921046" w:rsidRDefault="00921046" w:rsidP="00921046">
      <w:pPr>
        <w:shd w:val="clear" w:color="auto" w:fill="FFFFFF"/>
        <w:spacing w:after="120" w:line="300" w:lineRule="atLeast"/>
        <w:ind w:firstLine="709"/>
        <w:jc w:val="both"/>
        <w:rPr>
          <w:rFonts w:ascii="Verdana" w:hAnsi="Verdana" w:cs="Arial"/>
          <w:color w:val="222222"/>
          <w:sz w:val="18"/>
          <w:szCs w:val="18"/>
        </w:rPr>
      </w:pPr>
      <w:r w:rsidRPr="00921046">
        <w:rPr>
          <w:rFonts w:ascii="Verdana" w:hAnsi="Verdana" w:cs="Arial"/>
          <w:b/>
          <w:bCs/>
          <w:color w:val="222222"/>
          <w:sz w:val="18"/>
          <w:szCs w:val="18"/>
        </w:rPr>
        <w:t xml:space="preserve">(05/171) </w:t>
      </w:r>
      <w:proofErr w:type="spellStart"/>
      <w:r w:rsidRPr="00921046">
        <w:rPr>
          <w:rFonts w:ascii="Verdana" w:hAnsi="Verdana" w:cs="Arial"/>
          <w:b/>
          <w:bCs/>
          <w:color w:val="222222"/>
          <w:sz w:val="18"/>
          <w:szCs w:val="18"/>
        </w:rPr>
        <w:t>Kocaeli’de</w:t>
      </w:r>
      <w:proofErr w:type="spellEnd"/>
      <w:r w:rsidRPr="00921046">
        <w:rPr>
          <w:rFonts w:ascii="Verdana" w:hAnsi="Verdana" w:cs="Arial"/>
          <w:b/>
          <w:bCs/>
          <w:color w:val="222222"/>
          <w:sz w:val="18"/>
          <w:szCs w:val="18"/>
        </w:rPr>
        <w:t xml:space="preserve"> Mahkûm Olan Kişiler…</w:t>
      </w:r>
    </w:p>
    <w:p w:rsidR="00921046" w:rsidRPr="00921046" w:rsidRDefault="00921046" w:rsidP="00921046">
      <w:pPr>
        <w:spacing w:after="120" w:line="300" w:lineRule="atLeast"/>
        <w:ind w:firstLine="709"/>
        <w:jc w:val="both"/>
        <w:rPr>
          <w:rFonts w:ascii="Verdana" w:hAnsi="Verdana"/>
          <w:sz w:val="18"/>
          <w:szCs w:val="18"/>
        </w:rPr>
      </w:pPr>
      <w:proofErr w:type="spellStart"/>
      <w:proofErr w:type="gramStart"/>
      <w:r w:rsidRPr="00921046">
        <w:rPr>
          <w:rFonts w:ascii="Verdana" w:hAnsi="Verdana"/>
          <w:sz w:val="18"/>
          <w:szCs w:val="18"/>
        </w:rPr>
        <w:t>Kocaeli’de</w:t>
      </w:r>
      <w:proofErr w:type="spellEnd"/>
      <w:r w:rsidRPr="00921046">
        <w:rPr>
          <w:rFonts w:ascii="Verdana" w:hAnsi="Verdana"/>
          <w:sz w:val="18"/>
          <w:szCs w:val="18"/>
        </w:rPr>
        <w:t xml:space="preserve"> 13 Haziran 2014’te düzenlenen bir eylemde açtıkları pankart nedeniyle dönemin Başbakanı Recep Tayyip Erdoğan’a hakaret ettikleri iddiasıyla haklarında dava açılan Liseli Öğrenci Birliği (LÖB) üyeleri Şengül Güneş </w:t>
      </w:r>
      <w:proofErr w:type="spellStart"/>
      <w:r w:rsidRPr="00921046">
        <w:rPr>
          <w:rFonts w:ascii="Verdana" w:hAnsi="Verdana"/>
          <w:sz w:val="18"/>
          <w:szCs w:val="18"/>
        </w:rPr>
        <w:t>Bali</w:t>
      </w:r>
      <w:proofErr w:type="spellEnd"/>
      <w:r w:rsidRPr="00921046">
        <w:rPr>
          <w:rFonts w:ascii="Verdana" w:hAnsi="Verdana"/>
          <w:sz w:val="18"/>
          <w:szCs w:val="18"/>
        </w:rPr>
        <w:t xml:space="preserve"> ve Devrim Gündüz’e Kocaeli 4. Asliye Ceza Mahkemesi’ndeki karar duruşmasında TCK’nin 125. maddesi uyarınca 7’şer ay 23’er gün hapis cezası verildi.</w:t>
      </w:r>
      <w:proofErr w:type="gramEnd"/>
    </w:p>
    <w:p w:rsidR="00921046" w:rsidRDefault="00921046" w:rsidP="00E4616B">
      <w:pPr>
        <w:autoSpaceDE w:val="0"/>
        <w:autoSpaceDN w:val="0"/>
        <w:adjustRightInd w:val="0"/>
        <w:spacing w:after="120" w:line="300" w:lineRule="atLeast"/>
        <w:ind w:firstLine="709"/>
        <w:jc w:val="both"/>
        <w:rPr>
          <w:rFonts w:ascii="Verdana" w:hAnsi="Verdana" w:cs="Tahoma"/>
          <w:b/>
          <w:sz w:val="18"/>
          <w:szCs w:val="18"/>
        </w:rPr>
      </w:pPr>
    </w:p>
    <w:sectPr w:rsidR="00921046" w:rsidSect="00DD020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CC" w:rsidRDefault="000427CC">
      <w:r>
        <w:separator/>
      </w:r>
    </w:p>
  </w:endnote>
  <w:endnote w:type="continuationSeparator" w:id="0">
    <w:p w:rsidR="000427CC" w:rsidRDefault="0004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CC" w:rsidRDefault="000427CC">
      <w:r>
        <w:separator/>
      </w:r>
    </w:p>
  </w:footnote>
  <w:footnote w:type="continuationSeparator" w:id="0">
    <w:p w:rsidR="000427CC" w:rsidRDefault="000427C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DD020D" w:rsidRPr="00DD020D">
      <w:fldChar w:fldCharType="begin"/>
    </w:r>
    <w:r>
      <w:instrText>PAGE   \* MERGEFORMAT</w:instrText>
    </w:r>
    <w:r w:rsidR="00DD020D" w:rsidRPr="00DD020D">
      <w:fldChar w:fldCharType="separate"/>
    </w:r>
    <w:r w:rsidR="00921046" w:rsidRPr="00921046">
      <w:rPr>
        <w:b/>
        <w:bCs/>
        <w:noProof/>
      </w:rPr>
      <w:t>8</w:t>
    </w:r>
    <w:r w:rsidR="00DD020D">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427CC"/>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2104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D020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20D"/>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47CF-2E4D-411D-AD94-6CD49E1D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16187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2015-05-27T09:35:00Z</dcterms:created>
  <dcterms:modified xsi:type="dcterms:W3CDTF">2015-05-27T09:35:00Z</dcterms:modified>
</cp:coreProperties>
</file>