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60339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B58AA"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3B58AA">
        <w:rPr>
          <w:rFonts w:ascii="Verdana" w:hAnsi="Verdana" w:cs="Tahoma"/>
          <w:b/>
          <w:sz w:val="18"/>
          <w:szCs w:val="18"/>
        </w:rPr>
        <w:t>Türkiye İnsan Hakl</w:t>
      </w:r>
      <w:r w:rsidR="006A2A98" w:rsidRPr="003B58AA">
        <w:rPr>
          <w:rFonts w:ascii="Verdana" w:hAnsi="Verdana" w:cs="Tahoma"/>
          <w:b/>
          <w:sz w:val="18"/>
          <w:szCs w:val="18"/>
        </w:rPr>
        <w:t>arı Vakfı Dokümantasyon Merkezi</w:t>
      </w:r>
      <w:r w:rsidR="006B1A77" w:rsidRPr="003B58AA">
        <w:rPr>
          <w:rStyle w:val="DipnotBavurusu"/>
          <w:rFonts w:ascii="Verdana" w:hAnsi="Verdana" w:cs="Tahoma"/>
          <w:b/>
          <w:sz w:val="18"/>
          <w:szCs w:val="18"/>
        </w:rPr>
        <w:footnoteReference w:id="1"/>
      </w:r>
      <w:r w:rsidR="002F4832" w:rsidRPr="003B58AA">
        <w:rPr>
          <w:rStyle w:val="DipnotBavurusu"/>
          <w:rFonts w:ascii="Verdana" w:hAnsi="Verdana" w:cs="Tahoma"/>
          <w:b/>
          <w:sz w:val="18"/>
          <w:szCs w:val="18"/>
        </w:rPr>
        <w:footnoteReference w:id="2"/>
      </w:r>
      <w:r w:rsidR="00822724" w:rsidRPr="003B58AA">
        <w:rPr>
          <w:rStyle w:val="DipnotBavurusu"/>
          <w:rFonts w:ascii="Verdana" w:hAnsi="Verdana" w:cs="Tahoma"/>
          <w:b/>
          <w:sz w:val="18"/>
          <w:szCs w:val="18"/>
        </w:rPr>
        <w:footnoteReference w:id="3"/>
      </w:r>
      <w:r w:rsidR="00BC6ED6" w:rsidRPr="003B58AA">
        <w:rPr>
          <w:rStyle w:val="DipnotBavurusu"/>
          <w:rFonts w:ascii="Verdana" w:hAnsi="Verdana" w:cs="Tahoma"/>
          <w:b/>
          <w:sz w:val="18"/>
          <w:szCs w:val="18"/>
        </w:rPr>
        <w:footnoteReference w:id="4"/>
      </w:r>
    </w:p>
    <w:p w:rsidR="003B58AA" w:rsidRPr="003B58AA" w:rsidRDefault="003B58AA" w:rsidP="00E4616B">
      <w:pPr>
        <w:autoSpaceDE w:val="0"/>
        <w:autoSpaceDN w:val="0"/>
        <w:adjustRightInd w:val="0"/>
        <w:spacing w:after="120" w:line="300" w:lineRule="atLeast"/>
        <w:ind w:firstLine="709"/>
        <w:jc w:val="both"/>
        <w:rPr>
          <w:rFonts w:ascii="Verdana" w:hAnsi="Verdana" w:cs="Tahoma"/>
          <w:b/>
          <w:sz w:val="18"/>
          <w:szCs w:val="18"/>
        </w:rPr>
      </w:pPr>
      <w:r w:rsidRPr="003B58AA">
        <w:rPr>
          <w:rFonts w:ascii="Verdana" w:hAnsi="Verdana" w:cs="Tahoma"/>
          <w:b/>
          <w:sz w:val="18"/>
          <w:szCs w:val="18"/>
        </w:rPr>
        <w:t>27-29 Temmuz 2013 Günlük İnsan Hakları Raporu</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(07/188) İstanbul’da Nefret Cinayeti…</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 xml:space="preserve">İstanbul’un Beyoğlu İlçesi’nde 28 Temmuz 2013’te, Gaye adlı trans kadın evinde öldürülmüş halde bulundu. </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(07/189) Zonguldak’ta İş Kazası…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Zonguldak’ın Ereğli İlçesi’nde 26 Temmuz 2013’te, Demir ve Çelik Fabrikası’nda malzeme ambarı binasının çatısını tamir ederken dengesini kaybederek yere düşen Resul Aydın (29) adlı işçi yaşamını yitirdi.</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(07/190) Ankara’da İş Kazası…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Ankara’da 28 Temmuz 2013’te, Bala İlçesi’nde çıkan bir yangına müdahale etmek için yola çıkan Ankara Büyükşehir Belediyesi’ne ait itfaiye aracının devrilmesi sonucu itfaiye erleri Berkan Güneş ile Ömer Arslan yaşamını yitirdi, aracın sürücüsü Onur Baran yaralandı.</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(07/191) Nevşehir’de İş Kazası…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Nevşehir’in Ürgüp İlçesi’nde 28 Temmuz 2013’te bir inşaatın istinat duvarının çökmesi sonucu Mehmet Karasu (30) ve Kenan Toy (32) adlı işçiler yaşamını yitirdi, Halil Doğan (47) adlı işçi ise yaralandı.</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(07/192) İstanbul’da İş Kazası…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lastRenderedPageBreak/>
        <w:t>İstanbul’un Bağcılar İlçesi’nde 26 Temmuz 2013’te bir mobilya imalathanesinde çıkan yangında çıkan dumandan zehirlenen Yakup Irmak (25) ve Hakan Şaşmaz (45) işçiler yaşamını yitirdi.</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(07/193) Suriye’de Çatışmalar…</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Suriye’de Batı Kürdistan’ın (Rojava) Serekaniye (Resulayn) Kasabası’nda El-Kaide destekli El-Nusra Örgütü’yle PKK’ye yakın Demokratik Birlik Partisi (PYD) arasında çıkan çatışmalar devam ederken 26 Temmuz 2013’te Serekaniye’nin karşısında bulunan Şanlıurfa’nın Ceylanpınar İlçesi’nde bir tarlaya düşen havan topunun patlaması sonucu baba ve 2 oğlu yaralandı. Hastaneye kaldırılan Şükrü Kahraman yaşamını yitirdi.</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(07/194) Uşak’ta Irkçı Saldırı…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Uşak Otobüs Terminali’nde 25 Temmuz 2013’te, Kütahya’da inşaatta çalışmak için otobüs bekleyen Diyarbakır nüfusuna kayıtlı Adil Fert adlı kişi tişörtünde “Kürdistan” yazdığı gerekçesiyle ırkçı bir grubun fiziki saldırısına uğradı. Adil Fer daha sonra olay yerine gelen polis ekipleri tarafından “kaçak sigara bulun durduğu” gerekçesiyle gözaltına alındı.</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(07/195) Cezaevlerinde Baskılar…</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“Yasadışı örgüt üyesi olduğu” iddiasıyla Van F Tipi Cezaevi’nde tutuklu bulunan Emrah Abi’nin, 25 Temmuz 2013’te kalbindeki rahatsızlığı için sağlık raporu almak için geldiği hastaneden dönerken bekletildiği ring aracının klimasının açılmasını istediği için jandarma erleri tarafından dövüldüğü öğrenildi.</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(07/196) Cezaevlerinde Baskılar…</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Hacılar (Kırıkkale) F Tipi Cezaevi’nde tutulan Mesut Çeki’nin Etkin Haber Ajansı’na gönderdiği faksa cezaevi yönetiminin, Eskişehir’deki Gezi Parkı eylemleri sırasında linç edilerek öldürülen Ali İsmail Korkmaz’ı övdüğü gerekçesiyle el koyduğu 27 Temmuz 2013’te öğrenildi.</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 xml:space="preserve">(07/197) Hükümetin Temel Hak ve Özgürlüklere, Kent Yaşamına Müdahalelerine Yönelik Eylemlere Saldırılar… </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Ankara’daki Gezi Parkı eylemlerine katıldıkları gerekçesiyle düzenlenen ev baskınlarının ardından 28 Haziran 2013’te tutuklanan 13 kişiden Yener Çıracı, Yadigar Vuruşaner, Taner Aka, Hasan Koç, Yusuf Bahtiyar Özkan, Cihan Ağtaş, Denizcan Aydın ve Murat Bozkurt adlı 8 kişi avukatlarının 26 Temmuz 2013’te yaptıkları itiraz sonucu serbest bırakıldı.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Adana’da düzenlenen Gezi Parkı eylemlerine katıldıkları iddiasıyla 23 Temmuz 2013’te eş zamanlı ev baskınları düzenleyen polis ekiplerinin gözaltına aldığı 11 kişiden 9’u 27 Temmuz 2013’te çıkarıldıkları mahkeme tarafından “yasadışı örgüt üyesi oldukları” ve “yasadışı örgüt adına eylem yatıkları” iddialarıyla tutuklandı.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Tutuklamaları adliye önünde protesto eden gruba saldıran polisin yaraladığı Ezilenlerin Sosyalist Partisi (ESP) üyesi Mehmet Çelik “görevli polis memurunu yaraladığı” iddiasıyla hastaneden gözaltına alındı.</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 xml:space="preserve">Sosyalist Yeniden Kuruluş Partisi üyesi Tayip Eber ise 27 Temmuz 2013’te Adana Otobüs Terminali’nde, 9 kişinin tutuklanmasına neden olan operasyon kapsamında hakkında “yakalama” kararı bulunduğu gerekçesiyle gözaltına alındı. </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(07/198) İstanbul’da Engellenen İftar Yemeği…</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İstanbul’da 28 Temmuz 2013’te “Yeryüzü İftarları” kapsamında Gezi Parkı’nda düzenlenmek istenen iftar yemeğini engelleyen polis ekipleri parkı halkın kullanımına kapattı. Polis tarafından kurulan barikatları aşan 3 kişi ise gözaltına alındı.</w:t>
      </w:r>
    </w:p>
    <w:p w:rsidR="003B58AA" w:rsidRPr="003B58AA" w:rsidRDefault="003B58AA" w:rsidP="003B58AA">
      <w:pPr>
        <w:spacing w:after="120" w:line="300" w:lineRule="atLeast"/>
        <w:ind w:firstLine="709"/>
        <w:jc w:val="both"/>
        <w:rPr>
          <w:rFonts w:ascii="Verdana" w:hAnsi="Verdana"/>
          <w:b/>
          <w:sz w:val="18"/>
          <w:szCs w:val="18"/>
        </w:rPr>
      </w:pPr>
      <w:r w:rsidRPr="003B58AA">
        <w:rPr>
          <w:rFonts w:ascii="Verdana" w:hAnsi="Verdana"/>
          <w:b/>
          <w:sz w:val="18"/>
          <w:szCs w:val="18"/>
        </w:rPr>
        <w:t>(07/199) Tutuklanan Kişi…</w:t>
      </w:r>
    </w:p>
    <w:p w:rsidR="003B58AA" w:rsidRPr="003B58AA" w:rsidRDefault="003B58AA" w:rsidP="003B58AA">
      <w:pPr>
        <w:spacing w:after="120" w:line="300" w:lineRule="atLeast"/>
        <w:ind w:firstLine="709"/>
        <w:jc w:val="both"/>
        <w:rPr>
          <w:rFonts w:ascii="Verdana" w:hAnsi="Verdana"/>
          <w:sz w:val="18"/>
          <w:szCs w:val="18"/>
        </w:rPr>
      </w:pPr>
      <w:r w:rsidRPr="003B58AA">
        <w:rPr>
          <w:rFonts w:ascii="Verdana" w:hAnsi="Verdana"/>
          <w:sz w:val="18"/>
          <w:szCs w:val="18"/>
        </w:rPr>
        <w:t>Adana’da 26 Temmuz 2013’te, Sosyalist Kadın Meclisleri üyesi Satiye Ok, tutuklu arkadaşlarını ziyaret etmek için gittiği Karataş Cezaevi’nin çıkışında hakkında açılan bir davada verilen hapis cezası kararının onandığı gerekçesiyle gözaltına alındıktan sonra tutuklanarak aynı cezaevine gönderildi.</w:t>
      </w:r>
    </w:p>
    <w:bookmarkEnd w:id="0"/>
    <w:p w:rsidR="003B58AA" w:rsidRPr="003B58AA" w:rsidRDefault="003B58AA" w:rsidP="00E4616B">
      <w:pPr>
        <w:autoSpaceDE w:val="0"/>
        <w:autoSpaceDN w:val="0"/>
        <w:adjustRightInd w:val="0"/>
        <w:spacing w:after="120" w:line="300" w:lineRule="atLeast"/>
        <w:ind w:firstLine="709"/>
        <w:jc w:val="both"/>
        <w:rPr>
          <w:rFonts w:ascii="Verdana" w:hAnsi="Verdana" w:cs="Tahoma"/>
          <w:b/>
          <w:sz w:val="18"/>
          <w:szCs w:val="18"/>
        </w:rPr>
      </w:pPr>
    </w:p>
    <w:sectPr w:rsidR="003B58AA" w:rsidRPr="003B58A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65" w:rsidRDefault="003C4565">
      <w:r>
        <w:separator/>
      </w:r>
    </w:p>
  </w:endnote>
  <w:endnote w:type="continuationSeparator" w:id="0">
    <w:p w:rsidR="003C4565" w:rsidRDefault="003C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65" w:rsidRDefault="003C4565">
      <w:r>
        <w:separator/>
      </w:r>
    </w:p>
  </w:footnote>
  <w:footnote w:type="continuationSeparator" w:id="0">
    <w:p w:rsidR="003C4565" w:rsidRDefault="003C456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C4565" w:rsidRPr="003C456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B58AA"/>
    <w:rsid w:val="003C4565"/>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DAA8-ACD8-4307-9C2E-850E31CA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4837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2013-07-29T08:43:00Z</dcterms:created>
  <dcterms:modified xsi:type="dcterms:W3CDTF">2013-07-29T08:43:00Z</dcterms:modified>
</cp:coreProperties>
</file>