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807342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8A4272"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8A4272">
        <w:rPr>
          <w:rFonts w:ascii="Verdana" w:hAnsi="Verdana" w:cs="Tahoma"/>
          <w:b/>
          <w:sz w:val="18"/>
          <w:szCs w:val="18"/>
        </w:rPr>
        <w:t>Türkiye İnsan Hakl</w:t>
      </w:r>
      <w:r w:rsidR="006A2A98" w:rsidRPr="008A4272">
        <w:rPr>
          <w:rFonts w:ascii="Verdana" w:hAnsi="Verdana" w:cs="Tahoma"/>
          <w:b/>
          <w:sz w:val="18"/>
          <w:szCs w:val="18"/>
        </w:rPr>
        <w:t>arı Vakfı Dokümantasyon Merkezi</w:t>
      </w:r>
      <w:r w:rsidR="006B1A77" w:rsidRPr="008A4272">
        <w:rPr>
          <w:rStyle w:val="DipnotBavurusu"/>
          <w:rFonts w:ascii="Verdana" w:hAnsi="Verdana" w:cs="Tahoma"/>
          <w:b/>
          <w:sz w:val="18"/>
          <w:szCs w:val="18"/>
        </w:rPr>
        <w:footnoteReference w:id="1"/>
      </w:r>
      <w:r w:rsidR="002F4832" w:rsidRPr="008A4272">
        <w:rPr>
          <w:rStyle w:val="DipnotBavurusu"/>
          <w:rFonts w:ascii="Verdana" w:hAnsi="Verdana" w:cs="Tahoma"/>
          <w:b/>
          <w:sz w:val="18"/>
          <w:szCs w:val="18"/>
        </w:rPr>
        <w:footnoteReference w:id="2"/>
      </w:r>
      <w:r w:rsidR="00822724" w:rsidRPr="008A4272">
        <w:rPr>
          <w:rStyle w:val="DipnotBavurusu"/>
          <w:rFonts w:ascii="Verdana" w:hAnsi="Verdana" w:cs="Tahoma"/>
          <w:b/>
          <w:sz w:val="18"/>
          <w:szCs w:val="18"/>
        </w:rPr>
        <w:footnoteReference w:id="3"/>
      </w:r>
      <w:r w:rsidR="00BC6ED6" w:rsidRPr="008A4272">
        <w:rPr>
          <w:rStyle w:val="DipnotBavurusu"/>
          <w:rFonts w:ascii="Verdana" w:hAnsi="Verdana" w:cs="Tahoma"/>
          <w:b/>
          <w:sz w:val="18"/>
          <w:szCs w:val="18"/>
        </w:rPr>
        <w:footnoteReference w:id="4"/>
      </w:r>
    </w:p>
    <w:p w:rsidR="008A4272" w:rsidRPr="008A4272" w:rsidRDefault="008A4272" w:rsidP="00E4616B">
      <w:pPr>
        <w:autoSpaceDE w:val="0"/>
        <w:autoSpaceDN w:val="0"/>
        <w:adjustRightInd w:val="0"/>
        <w:spacing w:after="120" w:line="300" w:lineRule="atLeast"/>
        <w:ind w:firstLine="709"/>
        <w:jc w:val="both"/>
        <w:rPr>
          <w:rFonts w:ascii="Verdana" w:hAnsi="Verdana" w:cs="Tahoma"/>
          <w:b/>
          <w:sz w:val="18"/>
          <w:szCs w:val="18"/>
        </w:rPr>
      </w:pPr>
      <w:r w:rsidRPr="008A4272">
        <w:rPr>
          <w:rFonts w:ascii="Verdana" w:hAnsi="Verdana" w:cs="Tahoma"/>
          <w:b/>
          <w:sz w:val="18"/>
          <w:szCs w:val="18"/>
        </w:rPr>
        <w:t>15 Ağustos 2013 Günlük İnsan Hakları Raporu</w:t>
      </w:r>
    </w:p>
    <w:p w:rsidR="008A4272" w:rsidRPr="008A4272" w:rsidRDefault="008A4272" w:rsidP="008A4272">
      <w:pPr>
        <w:spacing w:after="120" w:line="300" w:lineRule="atLeast"/>
        <w:ind w:firstLine="709"/>
        <w:jc w:val="both"/>
        <w:rPr>
          <w:rFonts w:ascii="Verdana" w:hAnsi="Verdana"/>
          <w:b/>
          <w:sz w:val="18"/>
          <w:szCs w:val="18"/>
        </w:rPr>
      </w:pPr>
      <w:r w:rsidRPr="008A4272">
        <w:rPr>
          <w:rFonts w:ascii="Verdana" w:hAnsi="Verdana"/>
          <w:b/>
          <w:sz w:val="18"/>
          <w:szCs w:val="18"/>
        </w:rPr>
        <w:t>(08/080) Tekirdağ’da Yargısız İnfaz…</w:t>
      </w:r>
    </w:p>
    <w:p w:rsidR="008A4272" w:rsidRPr="008A4272" w:rsidRDefault="008A4272" w:rsidP="008A4272">
      <w:pPr>
        <w:spacing w:after="120" w:line="300" w:lineRule="atLeast"/>
        <w:ind w:firstLine="709"/>
        <w:jc w:val="both"/>
        <w:rPr>
          <w:rFonts w:ascii="Verdana" w:hAnsi="Verdana"/>
          <w:sz w:val="18"/>
          <w:szCs w:val="18"/>
        </w:rPr>
      </w:pPr>
      <w:r w:rsidRPr="008A4272">
        <w:rPr>
          <w:rFonts w:ascii="Verdana" w:hAnsi="Verdana"/>
          <w:sz w:val="18"/>
          <w:szCs w:val="18"/>
        </w:rPr>
        <w:t>Tekirdağ’ın Kapaklı Beldesi’nde 4 Ağustos 2013’te, şizofreni tedavisi gören Ali Çelebi rahatsızlanınca, ailesi ambulans çağırdı. Ali Çelebi’nin bindirildiği araçtan kaçarak ağabeyinin evine gitmesi üzerine çağrılan polis ekibinin Ali Çelebi’yi hareketsiz hale getirmek için defalarca Ali Çelebi’ye copla vurduğu, biber gazı sıkarak ters kelepçe taktığı bunun üzerine fenalaşarak hastaneye kaldırılan Ali Çelebi’nin yaşamını yitirdiği öğrenildi.</w:t>
      </w:r>
    </w:p>
    <w:p w:rsidR="008A4272" w:rsidRPr="008A4272" w:rsidRDefault="008A4272" w:rsidP="008A4272">
      <w:pPr>
        <w:spacing w:after="120" w:line="300" w:lineRule="atLeast"/>
        <w:ind w:firstLine="709"/>
        <w:jc w:val="both"/>
        <w:rPr>
          <w:rFonts w:ascii="Verdana" w:hAnsi="Verdana"/>
          <w:b/>
          <w:sz w:val="18"/>
          <w:szCs w:val="18"/>
        </w:rPr>
      </w:pPr>
      <w:r w:rsidRPr="008A4272">
        <w:rPr>
          <w:rFonts w:ascii="Verdana" w:hAnsi="Verdana"/>
          <w:b/>
          <w:sz w:val="18"/>
          <w:szCs w:val="18"/>
        </w:rPr>
        <w:t>(08/081) Eskişehir’de Öldürülen Kürt İşçi…</w:t>
      </w:r>
    </w:p>
    <w:p w:rsidR="008A4272" w:rsidRPr="008A4272" w:rsidRDefault="008A4272" w:rsidP="008A4272">
      <w:pPr>
        <w:spacing w:after="120" w:line="300" w:lineRule="atLeast"/>
        <w:ind w:firstLine="709"/>
        <w:jc w:val="both"/>
        <w:rPr>
          <w:rFonts w:ascii="Verdana" w:hAnsi="Verdana"/>
          <w:sz w:val="18"/>
          <w:szCs w:val="18"/>
        </w:rPr>
      </w:pPr>
      <w:r w:rsidRPr="008A4272">
        <w:rPr>
          <w:rFonts w:ascii="Verdana" w:hAnsi="Verdana"/>
          <w:sz w:val="18"/>
          <w:szCs w:val="18"/>
        </w:rPr>
        <w:t>Eskişehir’de bulunan Başbakanlık Toplu Konut İdaresi (TOKİ) inşaatında Van’ın Erciş İlçesi’nden gelerek taşeron firmada çalışan Kürt işçiler, 80 bin TL’yi bulan birikmiş paralarını isteyince firmanın sahibi Osman Bakır Genç’in işçilere ateş açması sonucu işçilerden Mehmet Türkoğlu (22) yaşamını yitirdi, Hayrettin Türkoğlu (33) ise ağır şekilde yaralandı.</w:t>
      </w:r>
    </w:p>
    <w:p w:rsidR="008A4272" w:rsidRPr="008A4272" w:rsidRDefault="008A4272" w:rsidP="008A4272">
      <w:pPr>
        <w:spacing w:after="120" w:line="300" w:lineRule="atLeast"/>
        <w:ind w:firstLine="709"/>
        <w:jc w:val="both"/>
        <w:rPr>
          <w:rFonts w:ascii="Verdana" w:hAnsi="Verdana"/>
          <w:b/>
          <w:sz w:val="18"/>
          <w:szCs w:val="18"/>
        </w:rPr>
      </w:pPr>
      <w:r w:rsidRPr="008A4272">
        <w:rPr>
          <w:rFonts w:ascii="Verdana" w:hAnsi="Verdana"/>
          <w:b/>
          <w:sz w:val="18"/>
          <w:szCs w:val="18"/>
        </w:rPr>
        <w:t>(08/082) Adana’da İş Kazası…</w:t>
      </w:r>
    </w:p>
    <w:p w:rsidR="008A4272" w:rsidRPr="008A4272" w:rsidRDefault="008A4272" w:rsidP="008A4272">
      <w:pPr>
        <w:spacing w:after="120" w:line="300" w:lineRule="atLeast"/>
        <w:ind w:firstLine="709"/>
        <w:jc w:val="both"/>
        <w:rPr>
          <w:rFonts w:ascii="Verdana" w:hAnsi="Verdana"/>
          <w:sz w:val="18"/>
          <w:szCs w:val="18"/>
        </w:rPr>
      </w:pPr>
      <w:r w:rsidRPr="008A4272">
        <w:rPr>
          <w:rFonts w:ascii="Verdana" w:hAnsi="Verdana"/>
          <w:sz w:val="18"/>
          <w:szCs w:val="18"/>
        </w:rPr>
        <w:t>Adana’nın Tufanbeyli İlçesi’ne bağlı Bozgüney Beldesi’nde 14 Ağustos 2013’te, kanalizasyon kazısı sırasında meydana gelen göçük sonucu Davut Acar (45) adlı işçi yaralandı.</w:t>
      </w:r>
    </w:p>
    <w:p w:rsidR="008A4272" w:rsidRPr="008A4272" w:rsidRDefault="008A4272" w:rsidP="008A4272">
      <w:pPr>
        <w:spacing w:after="120" w:line="300" w:lineRule="atLeast"/>
        <w:ind w:firstLine="709"/>
        <w:jc w:val="both"/>
        <w:rPr>
          <w:rFonts w:ascii="Verdana" w:hAnsi="Verdana"/>
          <w:b/>
          <w:sz w:val="18"/>
          <w:szCs w:val="18"/>
        </w:rPr>
      </w:pPr>
      <w:r w:rsidRPr="008A4272">
        <w:rPr>
          <w:rFonts w:ascii="Verdana" w:hAnsi="Verdana"/>
          <w:b/>
          <w:sz w:val="18"/>
          <w:szCs w:val="18"/>
        </w:rPr>
        <w:t>(08/083) Bursa’da Irkçı Saldırılara Karşı Açılan Dava…</w:t>
      </w:r>
    </w:p>
    <w:p w:rsidR="008A4272" w:rsidRPr="008A4272" w:rsidRDefault="008A4272" w:rsidP="008A4272">
      <w:pPr>
        <w:spacing w:after="120" w:line="300" w:lineRule="atLeast"/>
        <w:ind w:firstLine="709"/>
        <w:jc w:val="both"/>
        <w:rPr>
          <w:rFonts w:ascii="Verdana" w:hAnsi="Verdana"/>
          <w:sz w:val="18"/>
          <w:szCs w:val="18"/>
        </w:rPr>
      </w:pPr>
      <w:r w:rsidRPr="008A4272">
        <w:rPr>
          <w:rFonts w:ascii="Verdana" w:hAnsi="Verdana"/>
          <w:sz w:val="18"/>
          <w:szCs w:val="18"/>
        </w:rPr>
        <w:lastRenderedPageBreak/>
        <w:t>Bursa’nın Osmangazi İlçesi’nde 21 Temmuz 2013’te, Güneştepe Mahallesi’nde Roman ailelelerle mahallede yaşayanlar arasında “at dışkısından” dolayı çıkan tartışmanın büyümesinin ardından N.C.’nin tüfekle ateş etmesi sonucu Beyza Koç’un (16) yaralanması nedeniyle Roman ailelerin evine saldıran gruplar evleri taşlamış, at arabalarını ve bir otomobili ateşe vermişti.</w:t>
      </w:r>
    </w:p>
    <w:p w:rsidR="008A4272" w:rsidRPr="008A4272" w:rsidRDefault="008A4272" w:rsidP="008A4272">
      <w:pPr>
        <w:spacing w:after="120" w:line="300" w:lineRule="atLeast"/>
        <w:ind w:firstLine="709"/>
        <w:jc w:val="both"/>
        <w:rPr>
          <w:rFonts w:ascii="Verdana" w:hAnsi="Verdana"/>
          <w:sz w:val="18"/>
          <w:szCs w:val="18"/>
        </w:rPr>
      </w:pPr>
      <w:r w:rsidRPr="008A4272">
        <w:rPr>
          <w:rFonts w:ascii="Verdana" w:hAnsi="Verdana"/>
          <w:sz w:val="18"/>
          <w:szCs w:val="18"/>
        </w:rPr>
        <w:t>Olayın ardından başlatılan soruşturmanın tamamlandığı gözaltına alınan 35 kişiden tutuklanan 7 kişi hakkında hazırlanan iddianamede 12’şer yıla kadar hapis cezası talep edildiği 15 Ağustos 2013’te öğrenildi. İddianameyi kabul eden Bursa 5. Asliye Ceza Mahkemesi’nde 7 kişinin yargılanmasına önümüzdeki günlerde başlanacak.</w:t>
      </w:r>
    </w:p>
    <w:p w:rsidR="008A4272" w:rsidRPr="008A4272" w:rsidRDefault="008A4272" w:rsidP="008A4272">
      <w:pPr>
        <w:spacing w:after="120" w:line="300" w:lineRule="atLeast"/>
        <w:ind w:firstLine="709"/>
        <w:jc w:val="both"/>
        <w:rPr>
          <w:rFonts w:ascii="Verdana" w:hAnsi="Verdana"/>
          <w:b/>
          <w:sz w:val="18"/>
          <w:szCs w:val="18"/>
        </w:rPr>
      </w:pPr>
      <w:r w:rsidRPr="008A4272">
        <w:rPr>
          <w:rFonts w:ascii="Verdana" w:hAnsi="Verdana"/>
          <w:b/>
          <w:sz w:val="18"/>
          <w:szCs w:val="18"/>
        </w:rPr>
        <w:t>(08/084) Cezaevlerinde Baskılar…</w:t>
      </w:r>
    </w:p>
    <w:p w:rsidR="008A4272" w:rsidRPr="008A4272" w:rsidRDefault="008A4272" w:rsidP="008A4272">
      <w:pPr>
        <w:spacing w:after="120" w:line="300" w:lineRule="atLeast"/>
        <w:ind w:firstLine="709"/>
        <w:jc w:val="both"/>
        <w:rPr>
          <w:rFonts w:ascii="Verdana" w:hAnsi="Verdana"/>
          <w:sz w:val="18"/>
          <w:szCs w:val="18"/>
        </w:rPr>
      </w:pPr>
      <w:r w:rsidRPr="008A4272">
        <w:rPr>
          <w:rFonts w:ascii="Verdana" w:hAnsi="Verdana"/>
          <w:sz w:val="18"/>
          <w:szCs w:val="18"/>
        </w:rPr>
        <w:t xml:space="preserve">Erzurum H Tipi Cezaevi’nde tutuklu bulunan Sinan Salhan’ın, sağlık sorunları nedeniyle götürüldüğü hastanede kelepçeli şekilde muayene olmayı kabul etmemesi nedeniyle tedavisinin yapılamadığı 14 Ağustos 2013’te öğrenildi. </w:t>
      </w:r>
    </w:p>
    <w:p w:rsidR="008A4272" w:rsidRPr="008A4272" w:rsidRDefault="008A4272" w:rsidP="008A4272">
      <w:pPr>
        <w:spacing w:after="120" w:line="300" w:lineRule="atLeast"/>
        <w:ind w:firstLine="709"/>
        <w:jc w:val="both"/>
        <w:rPr>
          <w:rFonts w:ascii="Verdana" w:hAnsi="Verdana"/>
          <w:b/>
          <w:sz w:val="18"/>
          <w:szCs w:val="18"/>
        </w:rPr>
      </w:pPr>
      <w:r w:rsidRPr="008A4272">
        <w:rPr>
          <w:rFonts w:ascii="Verdana" w:hAnsi="Verdana"/>
          <w:b/>
          <w:sz w:val="18"/>
          <w:szCs w:val="18"/>
        </w:rPr>
        <w:t xml:space="preserve">(08/085) Hükümetin Temel Hak ve Özgürlüklere, Kent Yaşamına Müdahalelerine Yönelik Eylemlere Saldırılar… </w:t>
      </w:r>
    </w:p>
    <w:p w:rsidR="008A4272" w:rsidRPr="008A4272" w:rsidRDefault="008A4272" w:rsidP="008A4272">
      <w:pPr>
        <w:spacing w:after="120" w:line="300" w:lineRule="atLeast"/>
        <w:ind w:firstLine="709"/>
        <w:jc w:val="both"/>
        <w:rPr>
          <w:rFonts w:ascii="Verdana" w:hAnsi="Verdana"/>
          <w:sz w:val="18"/>
          <w:szCs w:val="18"/>
        </w:rPr>
      </w:pPr>
      <w:r w:rsidRPr="008A4272">
        <w:rPr>
          <w:rFonts w:ascii="Verdana" w:hAnsi="Verdana"/>
          <w:sz w:val="18"/>
          <w:szCs w:val="18"/>
        </w:rPr>
        <w:t>Kocaeli’nin Derince İlçesi’nde 19 Haziran 2013’te, Gezi Parkı’na polis saldırısını protesto eylemi sırasında “cami bastıkları” iddiasıyla gözaltına alınan 6 kişiden 20 Haziran 2013’te “kamu malına zarar verdikleri” iddiasıyla tutuklanan Halkevleri üyeleri Vedat Gündüz ve Mesut Bulut avukatlarının yaptıkları itiraz sonucu 14 Ağustos 2013’te serbest bırakıldı.</w:t>
      </w:r>
    </w:p>
    <w:p w:rsidR="008A4272" w:rsidRPr="008A4272" w:rsidRDefault="008A4272" w:rsidP="008A4272">
      <w:pPr>
        <w:spacing w:after="120" w:line="300" w:lineRule="atLeast"/>
        <w:ind w:firstLine="709"/>
        <w:jc w:val="both"/>
        <w:rPr>
          <w:rFonts w:ascii="Verdana" w:hAnsi="Verdana"/>
          <w:b/>
          <w:sz w:val="18"/>
          <w:szCs w:val="18"/>
        </w:rPr>
      </w:pPr>
      <w:r w:rsidRPr="008A4272">
        <w:rPr>
          <w:rFonts w:ascii="Verdana" w:hAnsi="Verdana"/>
          <w:b/>
          <w:sz w:val="18"/>
          <w:szCs w:val="18"/>
        </w:rPr>
        <w:t>(08/086) Yasaklanan Festival…</w:t>
      </w:r>
    </w:p>
    <w:p w:rsidR="008A4272" w:rsidRPr="008A4272" w:rsidRDefault="008A4272" w:rsidP="008A4272">
      <w:pPr>
        <w:spacing w:after="120" w:line="300" w:lineRule="atLeast"/>
        <w:ind w:firstLine="709"/>
        <w:jc w:val="both"/>
        <w:rPr>
          <w:rFonts w:ascii="Verdana" w:hAnsi="Verdana"/>
          <w:sz w:val="18"/>
          <w:szCs w:val="18"/>
        </w:rPr>
      </w:pPr>
      <w:r w:rsidRPr="008A4272">
        <w:rPr>
          <w:rFonts w:ascii="Verdana" w:hAnsi="Verdana"/>
          <w:sz w:val="18"/>
          <w:szCs w:val="18"/>
        </w:rPr>
        <w:t>Siirt Valiliği 14 Ağustos 2013’te, 5. Eruh Çırav Kültür ve Doğa Festivali’ni “milli güvenlik, kamu düzeni ve esenliğinin sağlanması, suç işlenmesinin önlenmesi ve başkalarının hak ve özgürlüklerinin korunması, muhtemel provokasyonların önlenmesi” gerekçesiyle 22 Ağustos 2013’ten sonraki bir tarihte yapılması şartıyla erteledi.</w:t>
      </w:r>
    </w:p>
    <w:p w:rsidR="008A4272" w:rsidRPr="008A4272" w:rsidRDefault="008A4272" w:rsidP="008A4272">
      <w:pPr>
        <w:spacing w:after="120" w:line="300" w:lineRule="atLeast"/>
        <w:ind w:firstLine="709"/>
        <w:jc w:val="both"/>
        <w:rPr>
          <w:rFonts w:ascii="Verdana" w:hAnsi="Verdana"/>
          <w:b/>
          <w:sz w:val="18"/>
          <w:szCs w:val="18"/>
        </w:rPr>
      </w:pPr>
      <w:r w:rsidRPr="008A4272">
        <w:rPr>
          <w:rFonts w:ascii="Verdana" w:hAnsi="Verdana"/>
          <w:b/>
          <w:sz w:val="18"/>
          <w:szCs w:val="18"/>
        </w:rPr>
        <w:t>(08/087) Hakkâri’de Ev Baskınları…</w:t>
      </w:r>
    </w:p>
    <w:p w:rsidR="008A4272" w:rsidRPr="008A4272" w:rsidRDefault="008A4272" w:rsidP="008A4272">
      <w:pPr>
        <w:spacing w:after="120" w:line="300" w:lineRule="atLeast"/>
        <w:ind w:firstLine="709"/>
        <w:jc w:val="both"/>
        <w:rPr>
          <w:rFonts w:ascii="Verdana" w:hAnsi="Verdana"/>
          <w:sz w:val="18"/>
          <w:szCs w:val="18"/>
        </w:rPr>
      </w:pPr>
      <w:r w:rsidRPr="008A4272">
        <w:rPr>
          <w:rFonts w:ascii="Verdana" w:hAnsi="Verdana"/>
          <w:sz w:val="18"/>
          <w:szCs w:val="18"/>
        </w:rPr>
        <w:t>Mersin’de 14 Ağustos 2013’te eş zamanlı ev baskınları düzenleyen Terörle Mücadele Şubesi’ne bağlı polis ekipleri 5 kişiyi gözaltına alırken, operasyonun gerekçesi hakkında açıklama yapılmadı.</w:t>
      </w:r>
    </w:p>
    <w:p w:rsidR="008A4272" w:rsidRPr="008A4272" w:rsidRDefault="008A4272" w:rsidP="008A4272">
      <w:pPr>
        <w:spacing w:after="120" w:line="300" w:lineRule="atLeast"/>
        <w:ind w:firstLine="709"/>
        <w:jc w:val="both"/>
        <w:rPr>
          <w:rFonts w:ascii="Verdana" w:hAnsi="Verdana"/>
          <w:b/>
          <w:sz w:val="18"/>
          <w:szCs w:val="18"/>
        </w:rPr>
      </w:pPr>
      <w:r w:rsidRPr="008A4272">
        <w:rPr>
          <w:rFonts w:ascii="Verdana" w:hAnsi="Verdana"/>
          <w:b/>
          <w:sz w:val="18"/>
          <w:szCs w:val="18"/>
        </w:rPr>
        <w:t>(08/088) Şırnak’ta Ev Baskınları…</w:t>
      </w:r>
    </w:p>
    <w:p w:rsidR="008A4272" w:rsidRPr="008A4272" w:rsidRDefault="008A4272" w:rsidP="008A4272">
      <w:pPr>
        <w:spacing w:after="120" w:line="300" w:lineRule="atLeast"/>
        <w:ind w:firstLine="709"/>
        <w:jc w:val="both"/>
        <w:rPr>
          <w:rFonts w:ascii="Verdana" w:hAnsi="Verdana"/>
          <w:sz w:val="18"/>
          <w:szCs w:val="18"/>
        </w:rPr>
      </w:pPr>
      <w:r w:rsidRPr="008A4272">
        <w:rPr>
          <w:rFonts w:ascii="Verdana" w:hAnsi="Verdana"/>
          <w:sz w:val="18"/>
          <w:szCs w:val="18"/>
        </w:rPr>
        <w:t>Şırnak’ta 14 Ağustos 2013’te eş zamanlı ev baskınları düzenleyen Terörle Mücadele Şubesi’ne bağlı polis ekipleri 6 kişiyi “Yurtsever Devrimci Gençlik Hareketi üyesi oldukları” gerekçesiyle gözaltına aldı.</w:t>
      </w:r>
    </w:p>
    <w:p w:rsidR="008A4272" w:rsidRPr="008A4272" w:rsidRDefault="008A4272" w:rsidP="008A4272">
      <w:pPr>
        <w:spacing w:after="120" w:line="300" w:lineRule="atLeast"/>
        <w:ind w:firstLine="709"/>
        <w:jc w:val="both"/>
        <w:rPr>
          <w:rFonts w:ascii="Verdana" w:hAnsi="Verdana"/>
          <w:b/>
          <w:sz w:val="18"/>
          <w:szCs w:val="18"/>
        </w:rPr>
      </w:pPr>
      <w:r w:rsidRPr="008A4272">
        <w:rPr>
          <w:rFonts w:ascii="Verdana" w:hAnsi="Verdana"/>
          <w:b/>
          <w:sz w:val="18"/>
          <w:szCs w:val="18"/>
        </w:rPr>
        <w:t>(08/089) Hakkâri’de Ev Baskınları…</w:t>
      </w:r>
    </w:p>
    <w:p w:rsidR="008A4272" w:rsidRPr="008A4272" w:rsidRDefault="008A4272" w:rsidP="008A4272">
      <w:pPr>
        <w:spacing w:after="120" w:line="300" w:lineRule="atLeast"/>
        <w:ind w:firstLine="709"/>
        <w:jc w:val="both"/>
        <w:rPr>
          <w:rFonts w:ascii="Verdana" w:hAnsi="Verdana"/>
          <w:sz w:val="18"/>
          <w:szCs w:val="18"/>
        </w:rPr>
      </w:pPr>
      <w:r w:rsidRPr="008A4272">
        <w:rPr>
          <w:rFonts w:ascii="Verdana" w:hAnsi="Verdana"/>
          <w:sz w:val="18"/>
          <w:szCs w:val="18"/>
        </w:rPr>
        <w:t>Hakkâri’nin Yüksekova İlçesi’nde 14 Ağustos 2013’te eş zamanlı ev baskınları düzenleyen Terörle Mücadele Şubesi’ne bağlı polis ekipleri 7 kişiyi gözaltına alırken, operasyonun gerekçesi hakkında açıklama yapılmadı.</w:t>
      </w:r>
    </w:p>
    <w:p w:rsidR="008A4272" w:rsidRPr="008A4272" w:rsidRDefault="008A4272" w:rsidP="008A4272">
      <w:pPr>
        <w:spacing w:after="120" w:line="300" w:lineRule="atLeast"/>
        <w:ind w:firstLine="709"/>
        <w:jc w:val="both"/>
        <w:rPr>
          <w:rFonts w:ascii="Verdana" w:hAnsi="Verdana"/>
          <w:b/>
          <w:sz w:val="18"/>
          <w:szCs w:val="18"/>
        </w:rPr>
      </w:pPr>
      <w:r w:rsidRPr="008A4272">
        <w:rPr>
          <w:rFonts w:ascii="Verdana" w:hAnsi="Verdana"/>
          <w:b/>
          <w:sz w:val="18"/>
          <w:szCs w:val="18"/>
        </w:rPr>
        <w:t>(08/090) İstanbul’da Protesto Gösterisine Müdahale…</w:t>
      </w:r>
    </w:p>
    <w:p w:rsidR="008A4272" w:rsidRPr="008A4272" w:rsidRDefault="008A4272" w:rsidP="008A4272">
      <w:pPr>
        <w:spacing w:after="120" w:line="300" w:lineRule="atLeast"/>
        <w:ind w:firstLine="709"/>
        <w:jc w:val="both"/>
        <w:rPr>
          <w:rFonts w:ascii="Verdana" w:hAnsi="Verdana"/>
          <w:sz w:val="18"/>
          <w:szCs w:val="18"/>
        </w:rPr>
      </w:pPr>
      <w:r w:rsidRPr="008A4272">
        <w:rPr>
          <w:rFonts w:ascii="Verdana" w:hAnsi="Verdana"/>
          <w:sz w:val="18"/>
          <w:szCs w:val="18"/>
        </w:rPr>
        <w:t xml:space="preserve">İstanbul’da 14 Ağustos 2013’te, Taksim Meydanı’nda bulunan anıta çıkarak hasta mahpus Kemal Avcı’nın serbest bırakılması amacıyla pankart açan Halk Cephesi üyesi 2 kişi polis ekipleri tarafından gözaltına alındı. </w:t>
      </w:r>
    </w:p>
    <w:bookmarkEnd w:id="0"/>
    <w:p w:rsidR="008A4272" w:rsidRDefault="008A4272" w:rsidP="00E4616B">
      <w:pPr>
        <w:autoSpaceDE w:val="0"/>
        <w:autoSpaceDN w:val="0"/>
        <w:adjustRightInd w:val="0"/>
        <w:spacing w:after="120" w:line="300" w:lineRule="atLeast"/>
        <w:ind w:firstLine="709"/>
        <w:jc w:val="both"/>
        <w:rPr>
          <w:rFonts w:ascii="Verdana" w:hAnsi="Verdana" w:cs="Tahoma"/>
          <w:b/>
          <w:sz w:val="18"/>
          <w:szCs w:val="18"/>
        </w:rPr>
      </w:pPr>
    </w:p>
    <w:sectPr w:rsidR="008A427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F7" w:rsidRDefault="00EB31F7">
      <w:r>
        <w:separator/>
      </w:r>
    </w:p>
  </w:endnote>
  <w:endnote w:type="continuationSeparator" w:id="0">
    <w:p w:rsidR="00EB31F7" w:rsidRDefault="00EB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F7" w:rsidRDefault="00EB31F7">
      <w:r>
        <w:separator/>
      </w:r>
    </w:p>
  </w:footnote>
  <w:footnote w:type="continuationSeparator" w:id="0">
    <w:p w:rsidR="00EB31F7" w:rsidRDefault="00EB31F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B31F7" w:rsidRPr="00EB31F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4272"/>
    <w:rsid w:val="008A6096"/>
    <w:rsid w:val="009D079A"/>
    <w:rsid w:val="009D72EC"/>
    <w:rsid w:val="00A12939"/>
    <w:rsid w:val="00A506E4"/>
    <w:rsid w:val="00A562A6"/>
    <w:rsid w:val="00A6469C"/>
    <w:rsid w:val="00B07CAB"/>
    <w:rsid w:val="00B83E05"/>
    <w:rsid w:val="00BA5D45"/>
    <w:rsid w:val="00BC6ED6"/>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EB31F7"/>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FDB9-2850-4E61-9478-74858888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4300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2013-08-15T09:04:00Z</dcterms:created>
  <dcterms:modified xsi:type="dcterms:W3CDTF">2013-08-15T09:04:00Z</dcterms:modified>
</cp:coreProperties>
</file>