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5120111"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0E1B76"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0E1B76">
        <w:rPr>
          <w:rFonts w:ascii="Verdana" w:hAnsi="Verdana" w:cs="Tahoma"/>
          <w:b/>
          <w:sz w:val="18"/>
          <w:szCs w:val="18"/>
        </w:rPr>
        <w:t>Türkiye İnsan Hakl</w:t>
      </w:r>
      <w:r w:rsidR="006A2A98" w:rsidRPr="000E1B76">
        <w:rPr>
          <w:rFonts w:ascii="Verdana" w:hAnsi="Verdana" w:cs="Tahoma"/>
          <w:b/>
          <w:sz w:val="18"/>
          <w:szCs w:val="18"/>
        </w:rPr>
        <w:t>arı Vakfı Dokümantasyon Merkezi</w:t>
      </w:r>
      <w:r w:rsidR="006B1A77" w:rsidRPr="000E1B76">
        <w:rPr>
          <w:rStyle w:val="DipnotBavurusu"/>
          <w:rFonts w:ascii="Verdana" w:hAnsi="Verdana" w:cs="Tahoma"/>
          <w:b/>
          <w:sz w:val="18"/>
          <w:szCs w:val="18"/>
        </w:rPr>
        <w:footnoteReference w:id="1"/>
      </w:r>
      <w:r w:rsidR="002F4832" w:rsidRPr="000E1B76">
        <w:rPr>
          <w:rStyle w:val="DipnotBavurusu"/>
          <w:rFonts w:ascii="Verdana" w:hAnsi="Verdana" w:cs="Tahoma"/>
          <w:b/>
          <w:sz w:val="18"/>
          <w:szCs w:val="18"/>
        </w:rPr>
        <w:footnoteReference w:id="2"/>
      </w:r>
      <w:r w:rsidR="00822724" w:rsidRPr="000E1B76">
        <w:rPr>
          <w:rStyle w:val="DipnotBavurusu"/>
          <w:rFonts w:ascii="Verdana" w:hAnsi="Verdana" w:cs="Tahoma"/>
          <w:b/>
          <w:sz w:val="18"/>
          <w:szCs w:val="18"/>
        </w:rPr>
        <w:footnoteReference w:id="3"/>
      </w:r>
      <w:r w:rsidR="00BC6ED6" w:rsidRPr="000E1B76">
        <w:rPr>
          <w:rStyle w:val="DipnotBavurusu"/>
          <w:rFonts w:ascii="Verdana" w:hAnsi="Verdana" w:cs="Tahoma"/>
          <w:b/>
          <w:sz w:val="18"/>
          <w:szCs w:val="18"/>
        </w:rPr>
        <w:footnoteReference w:id="4"/>
      </w:r>
    </w:p>
    <w:p w:rsidR="000E1B76" w:rsidRPr="000E1B76" w:rsidRDefault="000E1B76" w:rsidP="00E4616B">
      <w:pPr>
        <w:autoSpaceDE w:val="0"/>
        <w:autoSpaceDN w:val="0"/>
        <w:adjustRightInd w:val="0"/>
        <w:spacing w:after="120" w:line="300" w:lineRule="atLeast"/>
        <w:ind w:firstLine="709"/>
        <w:jc w:val="both"/>
        <w:rPr>
          <w:rFonts w:ascii="Verdana" w:hAnsi="Verdana" w:cs="Tahoma"/>
          <w:b/>
          <w:sz w:val="18"/>
          <w:szCs w:val="18"/>
        </w:rPr>
      </w:pPr>
      <w:r w:rsidRPr="000E1B76">
        <w:rPr>
          <w:rFonts w:ascii="Verdana" w:hAnsi="Verdana" w:cs="Tahoma"/>
          <w:b/>
          <w:sz w:val="18"/>
          <w:szCs w:val="18"/>
        </w:rPr>
        <w:t>16-18 Mart 2013 Günlük İnsan Hakları Raporu</w:t>
      </w:r>
    </w:p>
    <w:p w:rsidR="000E1B76" w:rsidRPr="000E1B76" w:rsidRDefault="000E1B76" w:rsidP="000E1B76">
      <w:pPr>
        <w:spacing w:after="120" w:line="300" w:lineRule="atLeast"/>
        <w:ind w:firstLine="709"/>
        <w:jc w:val="both"/>
        <w:rPr>
          <w:rFonts w:ascii="Verdana" w:hAnsi="Verdana"/>
          <w:b/>
          <w:sz w:val="18"/>
          <w:szCs w:val="18"/>
        </w:rPr>
      </w:pPr>
      <w:r w:rsidRPr="000E1B76">
        <w:rPr>
          <w:rFonts w:ascii="Verdana" w:hAnsi="Verdana"/>
          <w:b/>
          <w:sz w:val="18"/>
          <w:szCs w:val="18"/>
        </w:rPr>
        <w:t>(03/</w:t>
      </w:r>
      <w:r w:rsidR="0036311D">
        <w:rPr>
          <w:rFonts w:ascii="Verdana" w:hAnsi="Verdana"/>
          <w:b/>
          <w:sz w:val="18"/>
          <w:szCs w:val="18"/>
        </w:rPr>
        <w:t>100</w:t>
      </w:r>
      <w:r w:rsidRPr="000E1B76">
        <w:rPr>
          <w:rFonts w:ascii="Verdana" w:hAnsi="Verdana"/>
          <w:b/>
          <w:sz w:val="18"/>
          <w:szCs w:val="18"/>
        </w:rPr>
        <w:t>) Gözaltında Tehdit Edilen Parti Yöneticisi…</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İstanbul’da 15 Mart 2013’te açıklama yapan Barış ve Demokrasi Partisi (BDP) Fatih İlçe Örgütü yöneticisi Cihan Algan, telefonla aranarak çağrıldığı için 11 Mart 2013’te gittiği Şehremini Polis Karakolu’nda iki sivil polis memuru tarafından sorgulandığını, 13 Mart 2013’te ise yeniden çağrıldığı karakola gitmemesi üzerine telefon eden polis memurunun “gerekeni yapacağız” dediği bilgisini verdi.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(03/101</w:t>
      </w:r>
      <w:r w:rsidR="000E1B76" w:rsidRPr="000E1B76">
        <w:rPr>
          <w:rFonts w:ascii="Verdana" w:hAnsi="Verdana"/>
          <w:b/>
          <w:sz w:val="18"/>
          <w:szCs w:val="18"/>
        </w:rPr>
        <w:t>) Cezaevlerinde Baskılar…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Kandıra (Kocaeli) F Tipi Cezaevi’nde tutuklu bulunan Çağdaş Hukukçular Derneği (ÇHD) Genel Başkanı Selçuk Kozağaçlı’nın 9 Mart 2013’te haftalık telefon görüşmesini hakkını kullanmak isterken cezaevi yönetiminin Selçuk Kozağaçlı’yı tekmil vermeye zorladığı, talebi kabul etmeyen Selçuk Kozağaçlı’nın telefon görüşmesine izin verilmediği 15 Mart 2013’te öğrenildi.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(03/102</w:t>
      </w:r>
      <w:r w:rsidR="000E1B76" w:rsidRPr="000E1B76">
        <w:rPr>
          <w:rFonts w:ascii="Verdana" w:hAnsi="Verdana"/>
          <w:b/>
          <w:sz w:val="18"/>
          <w:szCs w:val="18"/>
        </w:rPr>
        <w:t>) Cezaevlerinde Baskılar…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Kandıra 1 Nolu F Tipi Cezaevi’nde kalan testis kanseri hastası Mete Diş adlı tutuklunun tedavisinin düzenli olarak devam etmesi için yaptığı tahliye talebinin İstanbul 12. Ağır Ceza Mahkemesi tarafından reddedildiği 15 Mart 2013’te öğrenildi.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(03/103</w:t>
      </w:r>
      <w:r w:rsidR="000E1B76" w:rsidRPr="000E1B76">
        <w:rPr>
          <w:rFonts w:ascii="Verdana" w:hAnsi="Verdana"/>
          <w:b/>
          <w:sz w:val="18"/>
          <w:szCs w:val="18"/>
        </w:rPr>
        <w:t>) Cezaevlerinde Baskılar…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lastRenderedPageBreak/>
        <w:t>Gaziantep H Tipi Cezaevi’nde kalan 11 mahpusa “koğuş duvarlarına küçük delikler açtıkları” iddiasıyla cezaevi yönetimi tarafından en az 7’şer gün hücre cezası verildiği 16 Mart 2013’te öğrenildi.</w:t>
      </w:r>
    </w:p>
    <w:p w:rsidR="000E1B76" w:rsidRPr="000E1B76" w:rsidRDefault="0036311D" w:rsidP="000E1B76">
      <w:pPr>
        <w:spacing w:after="120" w:line="300" w:lineRule="atLeast"/>
        <w:ind w:firstLine="709"/>
        <w:jc w:val="both"/>
        <w:rPr>
          <w:rFonts w:ascii="Verdana" w:hAnsi="Verdana"/>
          <w:sz w:val="18"/>
          <w:szCs w:val="18"/>
        </w:rPr>
      </w:pPr>
      <w:r>
        <w:rPr>
          <w:rFonts w:ascii="Verdana" w:hAnsi="Verdana"/>
          <w:b/>
          <w:sz w:val="18"/>
          <w:szCs w:val="18"/>
        </w:rPr>
        <w:t>(03/104</w:t>
      </w:r>
      <w:r w:rsidR="000E1B76" w:rsidRPr="000E1B76">
        <w:rPr>
          <w:rFonts w:ascii="Verdana" w:hAnsi="Verdana"/>
          <w:b/>
          <w:sz w:val="18"/>
          <w:szCs w:val="18"/>
        </w:rPr>
        <w:t>) Cezaevlerinde Baskılar…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Kırıklar (İzmir) F Tipi Cezaevi’nden talepleri olmaksızın Şakran T Tipi Cezaevi’ne sevk edilen 3 tutuklu ve hükümlünün karara karşı çıkınca gardiyanlar tarafından darp edildikleri 16 Mart 2013’te öğrenildi.</w:t>
      </w:r>
    </w:p>
    <w:p w:rsidR="000E1B76" w:rsidRPr="000E1B76" w:rsidRDefault="0036311D" w:rsidP="000E1B76">
      <w:pPr>
        <w:spacing w:after="120" w:line="300" w:lineRule="atLeast"/>
        <w:ind w:firstLine="709"/>
        <w:jc w:val="both"/>
        <w:rPr>
          <w:rFonts w:ascii="Verdana" w:hAnsi="Verdana"/>
          <w:sz w:val="18"/>
          <w:szCs w:val="18"/>
        </w:rPr>
      </w:pPr>
      <w:r>
        <w:rPr>
          <w:rFonts w:ascii="Verdana" w:hAnsi="Verdana"/>
          <w:b/>
          <w:sz w:val="18"/>
          <w:szCs w:val="18"/>
        </w:rPr>
        <w:t>(03/105</w:t>
      </w:r>
      <w:r w:rsidR="000E1B76" w:rsidRPr="000E1B76">
        <w:rPr>
          <w:rFonts w:ascii="Verdana" w:hAnsi="Verdana"/>
          <w:b/>
          <w:sz w:val="18"/>
          <w:szCs w:val="18"/>
        </w:rPr>
        <w:t>) Cezaevlerinde Baskılar…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Bolu F Tipi Cezaevi’nden kalan Nasrullah Kuran ve Çetin Alkaş’ın 16 Mart 2013’te talepleri olmaksızın Nazilli (Manisa) E Tipi Cezaevi’ne sevk edildikleri öğrenildi.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(03/106</w:t>
      </w:r>
      <w:r w:rsidR="000E1B76" w:rsidRPr="000E1B76">
        <w:rPr>
          <w:rFonts w:ascii="Verdana" w:hAnsi="Verdana"/>
          <w:b/>
          <w:sz w:val="18"/>
          <w:szCs w:val="18"/>
        </w:rPr>
        <w:t>) Cezaevlerinde Baskılar…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Sincan (Ankara) Kadın Cezaevi’nde kalan Resmiye Vatansever hakkında Erzurum’da açılan bir davada alındığı ileri sürülen karar nedeniyle 7 Mart 2013’te DNA testi için kendisinden kan alınmak istenmesine karşı çıkan Remziye Vatansever’in gardiyanlar tarafından darp edildiği ailesinin yaptığı açıklama sonucu 16 Mart 2013’te öğrenildi.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(03/107</w:t>
      </w:r>
      <w:r w:rsidR="000E1B76" w:rsidRPr="000E1B76">
        <w:rPr>
          <w:rFonts w:ascii="Verdana" w:hAnsi="Verdana"/>
          <w:b/>
          <w:sz w:val="18"/>
          <w:szCs w:val="18"/>
        </w:rPr>
        <w:t>) Cezaevlerinde Baskılar…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Tekirdağ 1 ve 2 Nolu F Tipi Cezaevi yönetimlerinin koğuşlarda 10’dan fazla kitap bulundurulmayacağına dair aldığı karar üzerine 15 Mart 2013’te Tekirdağ 2 Nolu F Tipi Cezaevi’nde koğuşlara zorla giren gardiyanların kitaplara ve tutulan notlara el koydukları, uygulamaya direnen Seyfi Polat’ın “süngerli odada” 5 saat boyunca tutulduğu, İrfan Gerçek’in de tek kişilik hücrede aynı süre boyunca tutulduğu 17 Mart 2013’te öğrenildi.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(03/108</w:t>
      </w:r>
      <w:r w:rsidR="000E1B76" w:rsidRPr="000E1B76">
        <w:rPr>
          <w:rFonts w:ascii="Verdana" w:hAnsi="Verdana"/>
          <w:b/>
          <w:sz w:val="18"/>
          <w:szCs w:val="18"/>
        </w:rPr>
        <w:t>) Mahkûm Olan Kişiler…</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Giresun’un Şebinkarahisar İlçesi’nde 4 Nisan 2012’de, Milliyetçi Hareket Partisi (MHP) eski Genel Başkanı Alparslan Türkeş’in ölüm yıldönümü nedeniyle yapılan anma programı sonrasında yürüyüş yapan MHP İlçe Örgütü Başkanı Veysel Cengiz ve 8 yöneticisi hakkında “2911 sayılı Toplantı ve Gösteri Yürüyüşleri Kanunu’na muhalefet ettikleri” iddiasıyla açılan davanın Şebinkarahisar Asliye Ceza Mahkemesi’nde 14 Mart 2013’te görülen karar duruşmasında mahkeme başkanı, sanıklara 1’er yıl 3’er ay hapis cezası verdi.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(03/109</w:t>
      </w:r>
      <w:r w:rsidR="000E1B76" w:rsidRPr="000E1B76">
        <w:rPr>
          <w:rFonts w:ascii="Verdana" w:hAnsi="Verdana"/>
          <w:b/>
          <w:sz w:val="18"/>
          <w:szCs w:val="18"/>
        </w:rPr>
        <w:t>) Newroz Kutlamasına Saldırı ve Müdahale…</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Erzurum’da 16 Mart 2013’te başlayan ve 17 Mart 2013’te devam eden Newroz kutlamasına aşırı sağcı grupların saldırması sonucu çıkan olayrala müdahale eden polis ekiplerinin kullandığı gaz bombalarının bir kahvehanenin camlarını kırması sonucu 3 kişi yaralandı. Müdahale sonrasında Newroz Tertip Komitesi Başkanı Talip Yıldırım’ın da arasında bulunduğu 4 kişi gözaltına alındı.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Kutlama yapmak isteyenlerin saldırı nedeniyle BDP İl Örgütü binasında toplanmaları üzerine aşırı sağcı grupların binaya taşlı saldırıda bulunmaları sonucu 8 kişi yaralandı.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Kocaeli’de 17 Mart 2013’te yapılan Newroz kutlamasına da aşırı sağcı gruplar saldırması sonucu bir kişi bıçaklanarak yaralandı. Kutlamanın ardından aşırı sağcı grubun Ezilenlerin Sosyalist Partisi (ESP) il binasına saldırdıkları öğrenildi.</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Sakarya’da yapılan kutlamaya aşırı sağcı gruplar tarafından düzenlenen saldırı sonucu ise biri ağır 6 kişi, İstanbul’da ise 2’si ağır 6 kişi yaralandı.</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(03/110</w:t>
      </w:r>
      <w:r w:rsidR="000E1B76" w:rsidRPr="000E1B76">
        <w:rPr>
          <w:rFonts w:ascii="Verdana" w:hAnsi="Verdana"/>
          <w:b/>
          <w:sz w:val="18"/>
          <w:szCs w:val="18"/>
        </w:rPr>
        <w:t>) Şırnak’ta Devam Eden KCK Davası…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“Koma Ciwaken Kurdistan-Kürdistan Topluluklar Birliği/Türkiye Meclisi (KCK/TM) adlı yapılanmaya üye oldukları” suçlamasıyla Şırnak’ta düzenlenen operasyonun ardından, aralarında Şırnak Milletvekili Faysal Sarıyıldız’ın da bulunduğu 41’i tutuklu 55 sanığın yargılandığı dava 2 Ocak 2013’te Diyarbakır 6. Ağır Ceza Mahkemesi’nde sonuçlanmış, kararını açıklayan mahkeme heyeti, Şırnak Milletvekili Faysal Sarıyıldız’ın da olduğu 12 kişinin dosyasını duruşmaya raporlu olduklarından dolayı katılmamalarından dolayı kararı daha sonra açıklamak üzere ayırmıştı.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 xml:space="preserve">Kararın ardından 12 kişinin yargılanmasına 15 Mart 2013’te devam edildi. Duruşmada sanıkların Kürtçe savunmalarını alan mahkeme heyeti, olası kararı açıklamak üzere duruşmayı 22 Mart 2013’e erteledi. </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(03/111</w:t>
      </w:r>
      <w:r w:rsidR="000E1B76" w:rsidRPr="000E1B76">
        <w:rPr>
          <w:rFonts w:ascii="Verdana" w:hAnsi="Verdana"/>
          <w:b/>
          <w:sz w:val="18"/>
          <w:szCs w:val="18"/>
        </w:rPr>
        <w:t>) İstanbul’da Devam Eden KCK/TM Ana Davası…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İstanbul 15. Ağır Ceza Mahkemesi’nin söz konusu iddianameyi 3 Nisan 2012’de kabul etmesinin ardından 118’si tutuklu 205 kişinin yargılanmasına 15 Mart 2013’te devam edildi.</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Duruşma öncesinde yakınlarını görmek için duruşmanın yapıldığı Silivri Ceza İnfaz Kampusu’na gelen tutuklu yakınları, askerî ekipler tarafından engellenerek kampusa alınmadı.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İddianamenin okunmasının tamamlandığı duruşmada sanık avukatlarının taleplerini alan mahkeme heyeti, tutuklu sanıklardan Pervin Tumbul, Şükrü Zeren, İdil Aydınoğlu, Mehmet Şerif Mergen, Metin Eren, Mehmet Baki Bingöl ve Gönül Erdem’in tutuksuz yargılanmak üzere tahliye edilmesine, 111 tutuklu sanığın ise tutukluluk hallerinin devam etmesine karar vererek duruşmayı 7 Haziran 2013’e kadar kesintisiz devam etmek üzere 27 Mayıs 2013’e erteledi.</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(03/112</w:t>
      </w:r>
      <w:r w:rsidR="000E1B76" w:rsidRPr="000E1B76">
        <w:rPr>
          <w:rFonts w:ascii="Verdana" w:hAnsi="Verdana"/>
          <w:b/>
          <w:sz w:val="18"/>
          <w:szCs w:val="18"/>
        </w:rPr>
        <w:t>) Batman’da Ev Baskınları…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Batman’da ve Kozluk İlçesi’ne bağlı Bekirhan Beldesi’nde 14 Mart 2013’te ev baskınları düzenleyen polis ekiplerinin gözaltına aldığı BDP üyesi 7 kişiden Şehmus Savdi, Emin Mendi, Kerim Çiftçi, Şemsettin Tunç ve İdris Sunar adlı 6’sı “yasadışı örgüt üyesi oldukları” ve “yasadışı örgüte yardım ve yataklık ettikleri” iddialarıyla 15 Mart 2013’te tutuklandı.</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(03/113</w:t>
      </w:r>
      <w:r w:rsidR="000E1B76" w:rsidRPr="000E1B76">
        <w:rPr>
          <w:rFonts w:ascii="Verdana" w:hAnsi="Verdana"/>
          <w:b/>
          <w:sz w:val="18"/>
          <w:szCs w:val="18"/>
        </w:rPr>
        <w:t>) İstanbul’da KCK Tutuklaması…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İstanbul’un Avcılar İlçesi’nde 16 Mart 2013’te BDP İlçe Örgütü binasından çıkarken gözaltına alınan BDP çalışanı Meryem Yiğit, İstanbul 15. Ağır Ceza Mahkemesi’nde devam eden 205 sanıklı KCK Davası’nın firari sanıklarından olduğu gerekçesiyle 16 Mart 2013’te tutuklandı.</w:t>
      </w:r>
    </w:p>
    <w:p w:rsidR="000E1B76" w:rsidRPr="000E1B76" w:rsidRDefault="0036311D" w:rsidP="000E1B76">
      <w:pPr>
        <w:spacing w:after="120" w:line="300" w:lineRule="atLeast"/>
        <w:ind w:firstLine="709"/>
        <w:jc w:val="both"/>
        <w:rPr>
          <w:rFonts w:ascii="Verdana" w:hAnsi="Verdana"/>
          <w:b/>
          <w:sz w:val="18"/>
          <w:szCs w:val="18"/>
        </w:rPr>
      </w:pPr>
      <w:r>
        <w:rPr>
          <w:rFonts w:ascii="Verdana" w:hAnsi="Verdana"/>
          <w:b/>
          <w:sz w:val="18"/>
          <w:szCs w:val="18"/>
        </w:rPr>
        <w:t>(03/114</w:t>
      </w:r>
      <w:r w:rsidR="000E1B76" w:rsidRPr="000E1B76">
        <w:rPr>
          <w:rFonts w:ascii="Verdana" w:hAnsi="Verdana"/>
          <w:b/>
          <w:sz w:val="18"/>
          <w:szCs w:val="18"/>
        </w:rPr>
        <w:t>) Şırnak’ta Ev Baskınları…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 xml:space="preserve">Şırnak’ın Cizre İlçesi’nde düzenlenen ev baskınları sonucu polis ekiplerinin gözaltına aldığı 11 kişiden 2’si 16 Mart 2013’te tutuklandı. 2 kişinin HPG’nin üstlendiği geçici köy korucusu Mehmet Coşkun’un öldürülmesiyle ilgili tutuklandığı ileri sürüldü. </w:t>
      </w:r>
    </w:p>
    <w:p w:rsidR="000E1B76" w:rsidRPr="000E1B76" w:rsidRDefault="000E1B76" w:rsidP="000E1B76">
      <w:pPr>
        <w:spacing w:after="120" w:line="300" w:lineRule="atLeast"/>
        <w:ind w:firstLine="709"/>
        <w:jc w:val="both"/>
        <w:rPr>
          <w:rFonts w:ascii="Verdana" w:hAnsi="Verdana"/>
          <w:b/>
          <w:sz w:val="18"/>
          <w:szCs w:val="18"/>
        </w:rPr>
      </w:pPr>
      <w:r w:rsidRPr="000E1B76">
        <w:rPr>
          <w:rFonts w:ascii="Verdana" w:hAnsi="Verdana"/>
          <w:b/>
          <w:sz w:val="18"/>
          <w:szCs w:val="18"/>
        </w:rPr>
        <w:t>(</w:t>
      </w:r>
      <w:r w:rsidR="0036311D">
        <w:rPr>
          <w:rFonts w:ascii="Verdana" w:hAnsi="Verdana"/>
          <w:b/>
          <w:sz w:val="18"/>
          <w:szCs w:val="18"/>
        </w:rPr>
        <w:t>03/115</w:t>
      </w:r>
      <w:bookmarkStart w:id="0" w:name="_GoBack"/>
      <w:bookmarkEnd w:id="0"/>
      <w:r w:rsidRPr="000E1B76">
        <w:rPr>
          <w:rFonts w:ascii="Verdana" w:hAnsi="Verdana"/>
          <w:b/>
          <w:sz w:val="18"/>
          <w:szCs w:val="18"/>
        </w:rPr>
        <w:t>) Hakkâri’de Ev Baskınları…</w:t>
      </w:r>
    </w:p>
    <w:p w:rsidR="000E1B76" w:rsidRPr="000E1B76" w:rsidRDefault="000E1B76" w:rsidP="000E1B76">
      <w:pPr>
        <w:spacing w:after="120" w:line="300" w:lineRule="atLeast"/>
        <w:ind w:firstLine="709"/>
        <w:jc w:val="both"/>
        <w:rPr>
          <w:rFonts w:ascii="Verdana" w:hAnsi="Verdana"/>
          <w:sz w:val="18"/>
          <w:szCs w:val="18"/>
        </w:rPr>
      </w:pPr>
      <w:r w:rsidRPr="000E1B76">
        <w:rPr>
          <w:rFonts w:ascii="Verdana" w:hAnsi="Verdana"/>
          <w:sz w:val="18"/>
          <w:szCs w:val="18"/>
        </w:rPr>
        <w:t xml:space="preserve">Hakkâri’de 17 Mart 2013’te ev baskınları düzenleyen polis ekipleri 7 kişiyi gözaltına alırken, operasyonun gerekçesi hakkında açıklama yapılmadı. </w:t>
      </w:r>
    </w:p>
    <w:p w:rsidR="000E1B76" w:rsidRDefault="000E1B76" w:rsidP="00E4616B">
      <w:pPr>
        <w:autoSpaceDE w:val="0"/>
        <w:autoSpaceDN w:val="0"/>
        <w:adjustRightInd w:val="0"/>
        <w:spacing w:after="120" w:line="300" w:lineRule="atLeast"/>
        <w:ind w:firstLine="709"/>
        <w:jc w:val="both"/>
        <w:rPr>
          <w:rFonts w:ascii="Verdana" w:hAnsi="Verdana" w:cs="Tahoma"/>
          <w:b/>
          <w:sz w:val="18"/>
          <w:szCs w:val="18"/>
        </w:rPr>
      </w:pPr>
    </w:p>
    <w:sectPr w:rsidR="000E1B7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9A" w:rsidRDefault="00DE7F9A">
      <w:r>
        <w:separator/>
      </w:r>
    </w:p>
  </w:endnote>
  <w:endnote w:type="continuationSeparator" w:id="0">
    <w:p w:rsidR="00DE7F9A" w:rsidRDefault="00DE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9A" w:rsidRDefault="00DE7F9A">
      <w:r>
        <w:separator/>
      </w:r>
    </w:p>
  </w:footnote>
  <w:footnote w:type="continuationSeparator" w:id="0">
    <w:p w:rsidR="00DE7F9A" w:rsidRDefault="00DE7F9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DE7F9A" w:rsidRPr="00DE7F9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478F4"/>
    <w:rsid w:val="00082BD9"/>
    <w:rsid w:val="000A2F7E"/>
    <w:rsid w:val="000E1B76"/>
    <w:rsid w:val="00176682"/>
    <w:rsid w:val="001C5C18"/>
    <w:rsid w:val="001E71B4"/>
    <w:rsid w:val="002D12A7"/>
    <w:rsid w:val="002D1CEF"/>
    <w:rsid w:val="002D33A9"/>
    <w:rsid w:val="002F4832"/>
    <w:rsid w:val="003308C9"/>
    <w:rsid w:val="0036311D"/>
    <w:rsid w:val="00417C6E"/>
    <w:rsid w:val="00425C1F"/>
    <w:rsid w:val="004E3CB3"/>
    <w:rsid w:val="0051342D"/>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DE7F9A"/>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27C98-432F-458B-8C01-7C712688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7642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2013-03-18T11:15:00Z</dcterms:created>
  <dcterms:modified xsi:type="dcterms:W3CDTF">2013-03-18T11:55:00Z</dcterms:modified>
</cp:coreProperties>
</file>