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27877438"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F57C18" w:rsidRDefault="008A6096" w:rsidP="00E4616B">
      <w:pPr>
        <w:autoSpaceDE w:val="0"/>
        <w:autoSpaceDN w:val="0"/>
        <w:adjustRightInd w:val="0"/>
        <w:spacing w:after="120" w:line="300" w:lineRule="atLeast"/>
        <w:ind w:firstLine="709"/>
        <w:jc w:val="both"/>
        <w:rPr>
          <w:rFonts w:ascii="Verdana" w:hAnsi="Verdana" w:cs="Tahoma"/>
          <w:b/>
          <w:sz w:val="18"/>
          <w:szCs w:val="18"/>
        </w:rPr>
      </w:pPr>
      <w:r w:rsidRPr="00F57C18">
        <w:rPr>
          <w:rFonts w:ascii="Verdana" w:hAnsi="Verdana" w:cs="Tahoma"/>
          <w:b/>
          <w:sz w:val="18"/>
          <w:szCs w:val="18"/>
        </w:rPr>
        <w:t>Türkiye İnsan Hakl</w:t>
      </w:r>
      <w:r w:rsidR="006A2A98" w:rsidRPr="00F57C18">
        <w:rPr>
          <w:rFonts w:ascii="Verdana" w:hAnsi="Verdana" w:cs="Tahoma"/>
          <w:b/>
          <w:sz w:val="18"/>
          <w:szCs w:val="18"/>
        </w:rPr>
        <w:t>arı Vakfı Dokümantasyon Merkezi</w:t>
      </w:r>
      <w:r w:rsidR="006B1A77" w:rsidRPr="00F57C18">
        <w:rPr>
          <w:rStyle w:val="DipnotBavurusu"/>
          <w:rFonts w:ascii="Verdana" w:hAnsi="Verdana" w:cs="Tahoma"/>
          <w:b/>
          <w:sz w:val="18"/>
          <w:szCs w:val="18"/>
        </w:rPr>
        <w:footnoteReference w:id="1"/>
      </w:r>
      <w:r w:rsidR="002F4832" w:rsidRPr="00F57C18">
        <w:rPr>
          <w:rStyle w:val="DipnotBavurusu"/>
          <w:rFonts w:ascii="Verdana" w:hAnsi="Verdana" w:cs="Tahoma"/>
          <w:b/>
          <w:sz w:val="18"/>
          <w:szCs w:val="18"/>
        </w:rPr>
        <w:footnoteReference w:id="2"/>
      </w:r>
      <w:r w:rsidR="00822724" w:rsidRPr="00F57C18">
        <w:rPr>
          <w:rStyle w:val="DipnotBavurusu"/>
          <w:rFonts w:ascii="Verdana" w:hAnsi="Verdana" w:cs="Tahoma"/>
          <w:b/>
          <w:sz w:val="18"/>
          <w:szCs w:val="18"/>
        </w:rPr>
        <w:footnoteReference w:id="3"/>
      </w:r>
      <w:r w:rsidR="00BC6ED6" w:rsidRPr="00F57C18">
        <w:rPr>
          <w:rStyle w:val="DipnotBavurusu"/>
          <w:rFonts w:ascii="Verdana" w:hAnsi="Verdana" w:cs="Tahoma"/>
          <w:b/>
          <w:sz w:val="18"/>
          <w:szCs w:val="18"/>
        </w:rPr>
        <w:footnoteReference w:id="4"/>
      </w:r>
    </w:p>
    <w:p w:rsidR="00F57C18" w:rsidRPr="00F57C18" w:rsidRDefault="00F57C18" w:rsidP="00E4616B">
      <w:pPr>
        <w:autoSpaceDE w:val="0"/>
        <w:autoSpaceDN w:val="0"/>
        <w:adjustRightInd w:val="0"/>
        <w:spacing w:after="120" w:line="300" w:lineRule="atLeast"/>
        <w:ind w:firstLine="709"/>
        <w:jc w:val="both"/>
        <w:rPr>
          <w:rFonts w:ascii="Verdana" w:hAnsi="Verdana" w:cs="Tahoma"/>
          <w:b/>
          <w:sz w:val="18"/>
          <w:szCs w:val="18"/>
        </w:rPr>
      </w:pPr>
      <w:r w:rsidRPr="00F57C18">
        <w:rPr>
          <w:rFonts w:ascii="Verdana" w:hAnsi="Verdana" w:cs="Tahoma"/>
          <w:b/>
          <w:sz w:val="18"/>
          <w:szCs w:val="18"/>
        </w:rPr>
        <w:t>19 Nisan 2013 Günlük İnsan Hakları Raporu</w:t>
      </w:r>
    </w:p>
    <w:p w:rsidR="00F57C18" w:rsidRPr="00F57C18" w:rsidRDefault="00F57C18" w:rsidP="00F57C18">
      <w:pPr>
        <w:spacing w:after="120" w:line="300" w:lineRule="atLeast"/>
        <w:ind w:firstLine="709"/>
        <w:jc w:val="both"/>
        <w:rPr>
          <w:rFonts w:ascii="Verdana" w:hAnsi="Verdana"/>
          <w:b/>
          <w:sz w:val="18"/>
          <w:szCs w:val="18"/>
        </w:rPr>
      </w:pPr>
      <w:r w:rsidRPr="00F57C18">
        <w:rPr>
          <w:rFonts w:ascii="Verdana" w:hAnsi="Verdana"/>
          <w:b/>
          <w:sz w:val="18"/>
          <w:szCs w:val="18"/>
        </w:rPr>
        <w:t>(04/109) Mahir Zorbey Demirkaya Davası…</w:t>
      </w:r>
    </w:p>
    <w:p w:rsidR="00F57C18" w:rsidRPr="00F57C18" w:rsidRDefault="00F57C18" w:rsidP="00F57C18">
      <w:pPr>
        <w:spacing w:after="120" w:line="300" w:lineRule="atLeast"/>
        <w:ind w:firstLine="709"/>
        <w:jc w:val="both"/>
        <w:rPr>
          <w:rFonts w:ascii="Verdana" w:hAnsi="Verdana"/>
          <w:sz w:val="18"/>
          <w:szCs w:val="18"/>
        </w:rPr>
      </w:pPr>
      <w:r w:rsidRPr="00F57C18">
        <w:rPr>
          <w:rFonts w:ascii="Verdana" w:hAnsi="Verdana"/>
          <w:sz w:val="18"/>
          <w:szCs w:val="18"/>
        </w:rPr>
        <w:t>Aydın’da 4 Mart 2012’de “yaşı küçük çocuğu alıkoyduğu” gerekçesiyle gözaltına alınarak götürüldüğü Efeler Polis Karakolu’nda hakkında asker firarisi olduğu gerekçesiyle kesinleşmiş hapis cezasının bulunduğu ortaya çıkan Mahir Zorbey Demirkaya (21), götürüldüğü adliye çıkışında kaçmak istemesi üzerine kendisine açılan ateş sonucu kurşunlardan birinin başına isabet etmesi nedeniyle ağır yaralı halde kaldırıldığı hastanede yaşamını yitirmişti. Aydın Emniyet Müdürlüğü, ayağı yere takılan İnfaz Büro Amirliği’nde görevli polis memuru Murat Saylam’ın (44) yere düşmesi sonucu ateş alan tabancasından çıkan kurşunun Mahir Zorbey Demirkaya’nın başına isabet ettiğini iddia etmiş, açığa alınan polis memuru gözaltına alındıktan sonra serbest bırakılmıştı. Murat Saylam’ın serbest bırakılmasına dair karara bir üst mahkemeye yapılan itiraz sonucu Murat Saylam 6 Mart 2012’de tutuklanmıştı.</w:t>
      </w:r>
    </w:p>
    <w:p w:rsidR="00F57C18" w:rsidRPr="00F57C18" w:rsidRDefault="00F57C18" w:rsidP="00F57C18">
      <w:pPr>
        <w:spacing w:after="120" w:line="300" w:lineRule="atLeast"/>
        <w:ind w:firstLine="709"/>
        <w:jc w:val="both"/>
        <w:rPr>
          <w:rFonts w:ascii="Verdana" w:hAnsi="Verdana"/>
          <w:sz w:val="18"/>
          <w:szCs w:val="18"/>
        </w:rPr>
      </w:pPr>
      <w:r w:rsidRPr="00F57C18">
        <w:rPr>
          <w:rFonts w:ascii="Verdana" w:hAnsi="Verdana"/>
          <w:sz w:val="18"/>
          <w:szCs w:val="18"/>
        </w:rPr>
        <w:t>Sanık polis memuru Murat Saylam’ın yargılanamasına 9 Mayıs 2012’de Aydın 1. Ağır Ceza Mahkemesi’nde başlanmış, duruşmada söz alan Murat Saylam, ayağının takıldığı için yere düştüğünü o sırada silahının ateş aldığını iddia ederek Mahir Zorbey Demirkaya’yı öldürme kastının olmadığını ve olay nedeniyle pişman olduğunu söylemişti.</w:t>
      </w:r>
    </w:p>
    <w:p w:rsidR="00F57C18" w:rsidRPr="00F57C18" w:rsidRDefault="00F57C18" w:rsidP="00F57C18">
      <w:pPr>
        <w:spacing w:after="120" w:line="300" w:lineRule="atLeast"/>
        <w:ind w:firstLine="709"/>
        <w:jc w:val="both"/>
        <w:rPr>
          <w:rFonts w:ascii="Verdana" w:hAnsi="Verdana"/>
          <w:sz w:val="18"/>
          <w:szCs w:val="18"/>
        </w:rPr>
      </w:pPr>
      <w:r w:rsidRPr="00F57C18">
        <w:rPr>
          <w:rFonts w:ascii="Verdana" w:hAnsi="Verdana"/>
          <w:sz w:val="18"/>
          <w:szCs w:val="18"/>
        </w:rPr>
        <w:t xml:space="preserve">Sanık polis memurunun ifadesini alan mahkeme heyeti ise, tutuklu bulunduğu süreyi göz önünde bulundurarak tutuksuz yargılanmak üzere tahliye edilmesine ve sanığın savunması </w:t>
      </w:r>
      <w:r w:rsidRPr="00F57C18">
        <w:rPr>
          <w:rFonts w:ascii="Verdana" w:hAnsi="Verdana"/>
          <w:sz w:val="18"/>
          <w:szCs w:val="18"/>
        </w:rPr>
        <w:lastRenderedPageBreak/>
        <w:t>doğrultusunda dosyanın Adli Tıp Kurumu’na gönderilerek “atışların düşme sırasında dengenin bozulması üzerine” meydana gelip gelmediğinin belirlenmesine karar vermişti.</w:t>
      </w:r>
    </w:p>
    <w:p w:rsidR="00F57C18" w:rsidRPr="00F57C18" w:rsidRDefault="00F57C18" w:rsidP="00F57C18">
      <w:pPr>
        <w:spacing w:after="120" w:line="300" w:lineRule="atLeast"/>
        <w:ind w:firstLine="709"/>
        <w:jc w:val="both"/>
        <w:rPr>
          <w:rFonts w:ascii="Verdana" w:hAnsi="Verdana"/>
          <w:sz w:val="18"/>
          <w:szCs w:val="18"/>
        </w:rPr>
      </w:pPr>
      <w:r w:rsidRPr="00F57C18">
        <w:rPr>
          <w:rFonts w:ascii="Verdana" w:hAnsi="Verdana"/>
          <w:sz w:val="18"/>
          <w:szCs w:val="18"/>
        </w:rPr>
        <w:t>1. İhtisas Kurulu’nun 16 Ocak 2013’te hazırladığı raporda ise “atışların düşme sırasında dengenin bozulması ve düşme sonrası kontrolsüz olarak silahın kendiliğinden ateş almasının mümkün olmadığı, en az iki kez tetiğe kuvvet uygulamış olduğu oybirliğiyle mütalaa olunur” denilmişti.</w:t>
      </w:r>
    </w:p>
    <w:p w:rsidR="00F57C18" w:rsidRPr="00F57C18" w:rsidRDefault="00F57C18" w:rsidP="00F57C18">
      <w:pPr>
        <w:spacing w:after="120" w:line="300" w:lineRule="atLeast"/>
        <w:ind w:firstLine="709"/>
        <w:jc w:val="both"/>
        <w:rPr>
          <w:rFonts w:ascii="Verdana" w:hAnsi="Verdana"/>
          <w:sz w:val="18"/>
          <w:szCs w:val="18"/>
        </w:rPr>
      </w:pPr>
      <w:r w:rsidRPr="00F57C18">
        <w:rPr>
          <w:rFonts w:ascii="Verdana" w:hAnsi="Verdana"/>
          <w:sz w:val="18"/>
          <w:szCs w:val="18"/>
        </w:rPr>
        <w:t>Demirkaya ailesinin özel başvurusu üzerine İstanbul Üniversitesi Adli Tıp Anabilim Dalı’ndan Prof. Dr. Nadir Arıcan ve Dokuz Eylül Üniversitesi Adli Tıp Anabilim Dalı’ndan Yrd. Doç. Dr. İsmail Özgür Can tarafından 20 Eylül 2012’de hazırlanan bilirkişi raporunda da “atışların düşme sırasında dengenin bozulması ve kontrolsüz olarak silahın kendiliğinden ateşlenmesi sonucu meydana gelmeyeceği” ifade edilmişti.</w:t>
      </w:r>
    </w:p>
    <w:p w:rsidR="00F57C18" w:rsidRPr="00F57C18" w:rsidRDefault="00F57C18" w:rsidP="00F57C18">
      <w:pPr>
        <w:spacing w:after="120" w:line="300" w:lineRule="atLeast"/>
        <w:ind w:firstLine="709"/>
        <w:jc w:val="both"/>
        <w:rPr>
          <w:rFonts w:ascii="Verdana" w:hAnsi="Verdana"/>
          <w:sz w:val="18"/>
          <w:szCs w:val="18"/>
        </w:rPr>
      </w:pPr>
      <w:r w:rsidRPr="00F57C18">
        <w:rPr>
          <w:rFonts w:ascii="Verdana" w:hAnsi="Verdana"/>
          <w:sz w:val="18"/>
          <w:szCs w:val="18"/>
        </w:rPr>
        <w:t>Her iki raporun ardından yargılamaya 18 Nisan 2013’te devam edildi. Duruşmada esas hakkındaki mütalaasını sunan savcı, sanık polis memuru hakkında “kasten insan öldürmek” suçunu işlediği gerekçesiyle 25 yıla kadar hapis cezası talep etti. Sanığın tutuklanması yönündeki talebi reddeden mahkeme heyeti duruşmayı 25 Nisan 2013’e erteledi.</w:t>
      </w:r>
    </w:p>
    <w:p w:rsidR="00F57C18" w:rsidRPr="00F57C18" w:rsidRDefault="00F57C18" w:rsidP="00F57C18">
      <w:pPr>
        <w:spacing w:after="120" w:line="300" w:lineRule="atLeast"/>
        <w:ind w:firstLine="709"/>
        <w:jc w:val="both"/>
        <w:rPr>
          <w:rFonts w:ascii="Verdana" w:hAnsi="Verdana"/>
          <w:b/>
          <w:sz w:val="18"/>
          <w:szCs w:val="18"/>
        </w:rPr>
      </w:pPr>
      <w:r w:rsidRPr="00F57C18">
        <w:rPr>
          <w:rFonts w:ascii="Verdana" w:hAnsi="Verdana"/>
          <w:b/>
          <w:sz w:val="18"/>
          <w:szCs w:val="18"/>
        </w:rPr>
        <w:t>(04/110) 12 Eylül Askeri Darbesi Davası…</w:t>
      </w:r>
    </w:p>
    <w:p w:rsidR="00F57C18" w:rsidRPr="00F57C18" w:rsidRDefault="00F57C18" w:rsidP="00F57C18">
      <w:pPr>
        <w:spacing w:after="120" w:line="300" w:lineRule="atLeast"/>
        <w:ind w:firstLine="709"/>
        <w:jc w:val="both"/>
        <w:rPr>
          <w:rFonts w:ascii="Verdana" w:hAnsi="Verdana"/>
          <w:sz w:val="18"/>
          <w:szCs w:val="18"/>
        </w:rPr>
      </w:pPr>
      <w:r w:rsidRPr="00F57C18">
        <w:rPr>
          <w:rFonts w:ascii="Verdana" w:hAnsi="Verdana"/>
          <w:sz w:val="18"/>
          <w:szCs w:val="18"/>
        </w:rPr>
        <w:t>12 Eylül 1980’de dönemin Genelkurmay Başkanı Kenan Evren’in liderliğinde Türk Silahlı Kuvvetleri (TSK) tarafından emir-komuta zinciri dâhilinde gerçekleştirilen askeri darbe hakkında başlatılan soruşturma tamamlanmış ve hazırlanan iddianame kabul edilmesi için Ankara 12. Ağır Ceza Mahkemesi’ne gönderilmişti.</w:t>
      </w:r>
    </w:p>
    <w:p w:rsidR="00F57C18" w:rsidRPr="00F57C18" w:rsidRDefault="00F57C18" w:rsidP="00F57C18">
      <w:pPr>
        <w:spacing w:after="120" w:line="300" w:lineRule="atLeast"/>
        <w:ind w:firstLine="709"/>
        <w:jc w:val="both"/>
        <w:rPr>
          <w:rFonts w:ascii="Verdana" w:hAnsi="Verdana"/>
          <w:sz w:val="18"/>
          <w:szCs w:val="18"/>
        </w:rPr>
      </w:pPr>
      <w:r w:rsidRPr="00F57C18">
        <w:rPr>
          <w:rFonts w:ascii="Verdana" w:hAnsi="Verdana"/>
          <w:sz w:val="18"/>
          <w:szCs w:val="18"/>
        </w:rPr>
        <w:t>Özel yetkili Ankara Cumhuriyet Başsavcıvekilliği tarafından hazırlanan iddianamede darbeyi gerçekleştiren dönemin TSK yapılanmasındaki 5 generalden hayatta kalanlardan şüpheli olarak yer alan Kenan Evren ve dönemin Hava Kuvvetleri Komutanı Tahsin Şahinkaya hakkında 765 sayılı Türk Ceza Kanunu’nun (TCK) “Devlet Kuvvetleri Aleyhinde Cürümler”e ilişkin 146. maddesi ile 80. maddesi uyarınca ağırlaştırılmış müebbet hapis cezası verilmesi talep edilmişti.</w:t>
      </w:r>
    </w:p>
    <w:p w:rsidR="00F57C18" w:rsidRPr="00F57C18" w:rsidRDefault="00F57C18" w:rsidP="00F57C18">
      <w:pPr>
        <w:spacing w:after="120" w:line="300" w:lineRule="atLeast"/>
        <w:ind w:firstLine="709"/>
        <w:jc w:val="both"/>
        <w:rPr>
          <w:rFonts w:ascii="Verdana" w:hAnsi="Verdana"/>
          <w:sz w:val="18"/>
          <w:szCs w:val="18"/>
        </w:rPr>
      </w:pPr>
      <w:r w:rsidRPr="00F57C18">
        <w:rPr>
          <w:rFonts w:ascii="Verdana" w:hAnsi="Verdana"/>
          <w:sz w:val="18"/>
          <w:szCs w:val="18"/>
        </w:rPr>
        <w:t>İddianameyi 10 Ocak 2012’de kabul eden Ankara 12. Ağır Ceza Mahkemesi’nde haklarında yurtdışına çıkış yasağı getirilen sanıklar Kenan Evren ile Tahsin Şahinkaya’nın yargılanmasına 18 Nisan 2013’te devam edildi.</w:t>
      </w:r>
    </w:p>
    <w:p w:rsidR="00F57C18" w:rsidRPr="00F57C18" w:rsidRDefault="00F57C18" w:rsidP="00F57C18">
      <w:pPr>
        <w:spacing w:after="120" w:line="300" w:lineRule="atLeast"/>
        <w:ind w:firstLine="709"/>
        <w:jc w:val="both"/>
        <w:rPr>
          <w:rFonts w:ascii="Verdana" w:hAnsi="Verdana"/>
          <w:sz w:val="18"/>
          <w:szCs w:val="18"/>
        </w:rPr>
      </w:pPr>
      <w:r w:rsidRPr="00F57C18">
        <w:rPr>
          <w:rFonts w:ascii="Verdana" w:hAnsi="Verdana"/>
          <w:sz w:val="18"/>
          <w:szCs w:val="18"/>
        </w:rPr>
        <w:t>Önceki duruşmaya sağlık sorunlarını gerekçe gösteren sanıkların katılamaması nedeniyle, sanıkların kaldıkları hastane odalarına kamera yerleştirilerek telekonferans yöntemiyle ifadeleri alınmıştı.</w:t>
      </w:r>
    </w:p>
    <w:p w:rsidR="00F57C18" w:rsidRPr="00F57C18" w:rsidRDefault="00F57C18" w:rsidP="00F57C18">
      <w:pPr>
        <w:spacing w:after="120" w:line="300" w:lineRule="atLeast"/>
        <w:ind w:firstLine="709"/>
        <w:jc w:val="both"/>
        <w:rPr>
          <w:rFonts w:ascii="Verdana" w:hAnsi="Verdana"/>
          <w:sz w:val="18"/>
          <w:szCs w:val="18"/>
        </w:rPr>
      </w:pPr>
      <w:r w:rsidRPr="00F57C18">
        <w:rPr>
          <w:rFonts w:ascii="Verdana" w:hAnsi="Verdana"/>
          <w:sz w:val="18"/>
          <w:szCs w:val="18"/>
        </w:rPr>
        <w:t>18 Nisan 2013’te görülen duruşmada, dava dosyasının eğer soruşturmanın genişletilmesi talebi olmayacaksa esas hakkındaki mütalaasını hazırlaması amacıyla savcıya gönderilmesine karar vererek duruşmayı 21 Haziran 2013’e erteledi.</w:t>
      </w:r>
    </w:p>
    <w:p w:rsidR="00F57C18" w:rsidRPr="00F57C18" w:rsidRDefault="00F57C18" w:rsidP="00F57C18">
      <w:pPr>
        <w:spacing w:after="120" w:line="300" w:lineRule="atLeast"/>
        <w:ind w:firstLine="709"/>
        <w:jc w:val="both"/>
        <w:rPr>
          <w:rFonts w:ascii="Verdana" w:hAnsi="Verdana"/>
          <w:sz w:val="18"/>
          <w:szCs w:val="18"/>
        </w:rPr>
      </w:pPr>
      <w:r w:rsidRPr="00F57C18">
        <w:rPr>
          <w:rFonts w:ascii="Verdana" w:hAnsi="Verdana"/>
          <w:b/>
          <w:sz w:val="18"/>
          <w:szCs w:val="18"/>
        </w:rPr>
        <w:t>(04/111) Ortaokulda Şiddet…</w:t>
      </w:r>
    </w:p>
    <w:p w:rsidR="00F57C18" w:rsidRPr="00F57C18" w:rsidRDefault="00F57C18" w:rsidP="00F57C18">
      <w:pPr>
        <w:spacing w:after="120" w:line="300" w:lineRule="atLeast"/>
        <w:ind w:firstLine="709"/>
        <w:jc w:val="both"/>
        <w:rPr>
          <w:rFonts w:ascii="Verdana" w:hAnsi="Verdana"/>
          <w:sz w:val="18"/>
          <w:szCs w:val="18"/>
        </w:rPr>
      </w:pPr>
      <w:r w:rsidRPr="00F57C18">
        <w:rPr>
          <w:rFonts w:ascii="Verdana" w:hAnsi="Verdana"/>
          <w:sz w:val="18"/>
          <w:szCs w:val="18"/>
        </w:rPr>
        <w:t>Hatay’ın İskenderun İlçesi’nde 17 Nisan 2013’te, İnönü Ortaokulu öğrencisi D.S.’nin (13) arkadaşlarına güldüğü gerekçesiyle Beden Eğitimi öğretmeni H.B. tarafından dövüldüğü ileri sürüldü. Aldığı darbeler nedeniyle baygınlık geçirerek hastaneye kaldırılan D.S.’nin ailesi öğrenmen hakkında şikâyetçi oldu.</w:t>
      </w:r>
    </w:p>
    <w:p w:rsidR="00F57C18" w:rsidRPr="00F57C18" w:rsidRDefault="00F57C18" w:rsidP="00F57C18">
      <w:pPr>
        <w:spacing w:after="120" w:line="300" w:lineRule="atLeast"/>
        <w:ind w:firstLine="709"/>
        <w:jc w:val="both"/>
        <w:rPr>
          <w:rFonts w:ascii="Verdana" w:hAnsi="Verdana"/>
          <w:b/>
          <w:sz w:val="18"/>
          <w:szCs w:val="18"/>
        </w:rPr>
      </w:pPr>
      <w:r w:rsidRPr="00F57C18">
        <w:rPr>
          <w:rFonts w:ascii="Verdana" w:hAnsi="Verdana"/>
          <w:b/>
          <w:sz w:val="18"/>
          <w:szCs w:val="18"/>
        </w:rPr>
        <w:t>(04/112) Kolluk Kuvvetlerinin Aşırı Güç Kullanımı Sonucu Meydana Gelen İhlaller…</w:t>
      </w:r>
    </w:p>
    <w:p w:rsidR="00F57C18" w:rsidRPr="00F57C18" w:rsidRDefault="00F57C18" w:rsidP="00F57C18">
      <w:pPr>
        <w:spacing w:after="120" w:line="300" w:lineRule="atLeast"/>
        <w:ind w:firstLine="709"/>
        <w:jc w:val="both"/>
        <w:rPr>
          <w:rFonts w:ascii="Verdana" w:hAnsi="Verdana"/>
          <w:sz w:val="18"/>
          <w:szCs w:val="18"/>
        </w:rPr>
      </w:pPr>
      <w:r w:rsidRPr="00F57C18">
        <w:rPr>
          <w:rFonts w:ascii="Verdana" w:hAnsi="Verdana"/>
          <w:sz w:val="18"/>
          <w:szCs w:val="18"/>
        </w:rPr>
        <w:t>Rize’de 18 Nisan 2013’te Atatürk Caddesi’nde meydana gelen bir trafik kazasının ardından çarpışan araçların sürücüleri arasında çıkan tartışmaya müdahale eden polis ekibi, araç sürücülerinden S.T.’yi yüzüne biber gazı sıkarak ve copla darp ederek gözaltına aldı.</w:t>
      </w:r>
    </w:p>
    <w:p w:rsidR="00F57C18" w:rsidRPr="00F57C18" w:rsidRDefault="00F57C18" w:rsidP="00F57C18">
      <w:pPr>
        <w:spacing w:after="120" w:line="300" w:lineRule="atLeast"/>
        <w:ind w:firstLine="709"/>
        <w:jc w:val="both"/>
        <w:rPr>
          <w:rFonts w:ascii="Verdana" w:hAnsi="Verdana"/>
          <w:b/>
          <w:sz w:val="18"/>
          <w:szCs w:val="18"/>
        </w:rPr>
      </w:pPr>
      <w:r w:rsidRPr="00F57C18">
        <w:rPr>
          <w:rFonts w:ascii="Verdana" w:hAnsi="Verdana"/>
          <w:b/>
          <w:sz w:val="18"/>
          <w:szCs w:val="18"/>
        </w:rPr>
        <w:t>(04/113) Cezaevlerinde Baskılar…</w:t>
      </w:r>
    </w:p>
    <w:p w:rsidR="00F57C18" w:rsidRPr="00F57C18" w:rsidRDefault="00F57C18" w:rsidP="00F57C18">
      <w:pPr>
        <w:spacing w:after="120" w:line="300" w:lineRule="atLeast"/>
        <w:ind w:firstLine="709"/>
        <w:jc w:val="both"/>
        <w:rPr>
          <w:rFonts w:ascii="Verdana" w:hAnsi="Verdana"/>
          <w:sz w:val="18"/>
          <w:szCs w:val="18"/>
        </w:rPr>
      </w:pPr>
      <w:r w:rsidRPr="00F57C18">
        <w:rPr>
          <w:rFonts w:ascii="Verdana" w:hAnsi="Verdana"/>
          <w:sz w:val="18"/>
          <w:szCs w:val="18"/>
        </w:rPr>
        <w:t>27 Temmuz 2011’den 18 Nisan 2013’e kadar geçen 631 günlük süre içinde avukatlarıyla görüştürülmeyen PKK lideri Abdullah Öcalan’la görüşmek için 18 Nisan 2013’te Bursa Cumhuriyet Savcılığı’na başvuran Asrın Hukuk Bürosu’na bağlı avukatlar Rezan Sarıca, Cengiz Yürekli ve Mazlum Dinç’in İmralı Adası’na gidişlerine, İmralı Yüksek Güvenlikli F Tipi Cezaevi’ne ulaşımı sağlayan kosterin bozuk olduğu gerekçesiyle izin verilmedi.</w:t>
      </w:r>
    </w:p>
    <w:p w:rsidR="00F57C18" w:rsidRPr="00F57C18" w:rsidRDefault="00F57C18" w:rsidP="00F57C18">
      <w:pPr>
        <w:spacing w:after="120" w:line="300" w:lineRule="atLeast"/>
        <w:ind w:firstLine="709"/>
        <w:jc w:val="both"/>
        <w:rPr>
          <w:rFonts w:ascii="Verdana" w:hAnsi="Verdana"/>
          <w:b/>
          <w:sz w:val="18"/>
          <w:szCs w:val="18"/>
        </w:rPr>
      </w:pPr>
      <w:r w:rsidRPr="00F57C18">
        <w:rPr>
          <w:rFonts w:ascii="Verdana" w:hAnsi="Verdana"/>
          <w:b/>
          <w:sz w:val="18"/>
          <w:szCs w:val="18"/>
        </w:rPr>
        <w:t>(04/114) Ankara’da Devam Eden KCK Davası…</w:t>
      </w:r>
    </w:p>
    <w:p w:rsidR="00F57C18" w:rsidRPr="00F57C18" w:rsidRDefault="00F57C18" w:rsidP="00F57C18">
      <w:pPr>
        <w:spacing w:after="120" w:line="300" w:lineRule="atLeast"/>
        <w:ind w:firstLine="709"/>
        <w:jc w:val="both"/>
        <w:rPr>
          <w:rFonts w:ascii="Verdana" w:hAnsi="Verdana"/>
          <w:sz w:val="18"/>
          <w:szCs w:val="18"/>
        </w:rPr>
      </w:pPr>
      <w:r w:rsidRPr="00F57C18">
        <w:rPr>
          <w:rFonts w:ascii="Verdana" w:hAnsi="Verdana"/>
          <w:sz w:val="18"/>
          <w:szCs w:val="18"/>
        </w:rPr>
        <w:t>Ankara’da 13 Şubat 2012’de “KCK Soruşturması” adı altında KESK üye ve yöneticisi kadınlara yönelik düzenlenen operasyonlarda gözaltına alınan 15 kişi hakkında Ankara Cumhuriyet Savcılığı tarafından 14 Haziran 2012’de değerlendirilmesi amacıyla Ankara 11. Ağır Ceza Mahkemesi’ne gönderilen iddianame 2 Temmuz 2012’de kabul edilmesinin ardından tutuksuz 15 kadının yargılanmasına 18 Nisan 2013’te devam edildi.</w:t>
      </w:r>
    </w:p>
    <w:p w:rsidR="00F57C18" w:rsidRPr="00F57C18" w:rsidRDefault="00F57C18" w:rsidP="00F57C18">
      <w:pPr>
        <w:spacing w:after="120" w:line="300" w:lineRule="atLeast"/>
        <w:ind w:firstLine="709"/>
        <w:jc w:val="both"/>
        <w:rPr>
          <w:rFonts w:ascii="Verdana" w:hAnsi="Verdana"/>
          <w:sz w:val="18"/>
          <w:szCs w:val="18"/>
        </w:rPr>
      </w:pPr>
      <w:r w:rsidRPr="00F57C18">
        <w:rPr>
          <w:rFonts w:ascii="Verdana" w:hAnsi="Verdana"/>
          <w:sz w:val="18"/>
          <w:szCs w:val="18"/>
        </w:rPr>
        <w:t>Ankara 11. Ağır Ceza Mahkemesi’ndeki duruşmada sanıkların Kürtçe ifadelerini alan mahkeme heyeti, sanıklar hakkındaki yurtdışına çıkma yasağını kaldırarak duruşmayı 13 Haziran 2013’e erteledi.</w:t>
      </w:r>
    </w:p>
    <w:p w:rsidR="00F57C18" w:rsidRPr="00F57C18" w:rsidRDefault="00F57C18" w:rsidP="00F57C18">
      <w:pPr>
        <w:spacing w:after="120" w:line="300" w:lineRule="atLeast"/>
        <w:ind w:firstLine="709"/>
        <w:jc w:val="both"/>
        <w:rPr>
          <w:rFonts w:ascii="Verdana" w:hAnsi="Verdana"/>
          <w:sz w:val="18"/>
          <w:szCs w:val="18"/>
        </w:rPr>
      </w:pPr>
      <w:r w:rsidRPr="00F57C18">
        <w:rPr>
          <w:rFonts w:ascii="Verdana" w:hAnsi="Verdana"/>
          <w:sz w:val="18"/>
          <w:szCs w:val="18"/>
        </w:rPr>
        <w:t xml:space="preserve">İddianamede Bedriye Yorgun ve KESK Kadın Sekreteri Songül Morsunbul ile Güler Elveren, Güldane Erdoğan, Canan Çalağan, Evrim Özdemir Oğraş, Hülya Mendillioğlu, Hatice Beydilli Kahraman, Belkis Yurtsever, Nurşat Yeşil, Nezahat Asrav, Leman Kiraz, Şefika Şimşek, Özden Özmen Gök ve Meral Hız “şüpheli” olarak yer almış ve 15 sanık “yasadışı örgüt yöneticisi olmakla” ve “yasadışı örgüt propagandası yapmakla” suçlanmıştı. </w:t>
      </w:r>
    </w:p>
    <w:p w:rsidR="00F57C18" w:rsidRPr="00F57C18" w:rsidRDefault="00F57C18" w:rsidP="00F57C18">
      <w:pPr>
        <w:spacing w:after="120" w:line="300" w:lineRule="atLeast"/>
        <w:ind w:firstLine="709"/>
        <w:jc w:val="both"/>
        <w:rPr>
          <w:rFonts w:ascii="Verdana" w:hAnsi="Verdana"/>
          <w:b/>
          <w:sz w:val="18"/>
          <w:szCs w:val="18"/>
        </w:rPr>
      </w:pPr>
      <w:r w:rsidRPr="00F57C18">
        <w:rPr>
          <w:rFonts w:ascii="Verdana" w:hAnsi="Verdana"/>
          <w:b/>
          <w:sz w:val="18"/>
          <w:szCs w:val="18"/>
        </w:rPr>
        <w:t>(04/115) Ankara’da Protesto Gösterisine Müdahale…</w:t>
      </w:r>
    </w:p>
    <w:p w:rsidR="00F57C18" w:rsidRDefault="00F57C18" w:rsidP="00F57C18">
      <w:pPr>
        <w:spacing w:after="120" w:line="300" w:lineRule="atLeast"/>
        <w:ind w:firstLine="709"/>
        <w:jc w:val="both"/>
        <w:rPr>
          <w:rFonts w:ascii="Verdana" w:hAnsi="Verdana" w:cs="Tahoma"/>
          <w:b/>
          <w:sz w:val="18"/>
          <w:szCs w:val="18"/>
        </w:rPr>
      </w:pPr>
      <w:r w:rsidRPr="00F57C18">
        <w:rPr>
          <w:rFonts w:ascii="Verdana" w:hAnsi="Verdana"/>
          <w:sz w:val="18"/>
          <w:szCs w:val="18"/>
        </w:rPr>
        <w:t>Hükümetin sağlık politikalarını protesto etmek amacıyla Ankara’da 18 Nisan 2013’te kendilerini Sağlık Bakanlığı’nın önünde zincirleyen Sosyalist Demokrasi Partisi (SDP) üyesi 4 kişi polis ekipleri tarafından darp edilerek gözaltına alındı.</w:t>
      </w:r>
      <w:bookmarkStart w:id="0" w:name="_GoBack"/>
      <w:bookmarkEnd w:id="0"/>
    </w:p>
    <w:sectPr w:rsidR="00F57C18">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5A7" w:rsidRDefault="003955A7">
      <w:r>
        <w:separator/>
      </w:r>
    </w:p>
  </w:endnote>
  <w:endnote w:type="continuationSeparator" w:id="0">
    <w:p w:rsidR="003955A7" w:rsidRDefault="00395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5A7" w:rsidRDefault="003955A7">
      <w:r>
        <w:separator/>
      </w:r>
    </w:p>
  </w:footnote>
  <w:footnote w:type="continuationSeparator" w:id="0">
    <w:p w:rsidR="003955A7" w:rsidRDefault="003955A7">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Twitter: @insanhaklari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3955A7" w:rsidRPr="003955A7">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76682"/>
    <w:rsid w:val="001C5C18"/>
    <w:rsid w:val="001E71B4"/>
    <w:rsid w:val="002D12A7"/>
    <w:rsid w:val="002D1CEF"/>
    <w:rsid w:val="002D33A9"/>
    <w:rsid w:val="002F4832"/>
    <w:rsid w:val="003308C9"/>
    <w:rsid w:val="003955A7"/>
    <w:rsid w:val="00417C6E"/>
    <w:rsid w:val="00425C1F"/>
    <w:rsid w:val="004E3CB3"/>
    <w:rsid w:val="005460F8"/>
    <w:rsid w:val="005543A2"/>
    <w:rsid w:val="005674A3"/>
    <w:rsid w:val="00591137"/>
    <w:rsid w:val="005C4B34"/>
    <w:rsid w:val="00601309"/>
    <w:rsid w:val="00672FD5"/>
    <w:rsid w:val="006A2A98"/>
    <w:rsid w:val="006B1A77"/>
    <w:rsid w:val="006C0493"/>
    <w:rsid w:val="0070081E"/>
    <w:rsid w:val="007A54B6"/>
    <w:rsid w:val="007C5814"/>
    <w:rsid w:val="007E4E3E"/>
    <w:rsid w:val="00822724"/>
    <w:rsid w:val="008A6096"/>
    <w:rsid w:val="009D079A"/>
    <w:rsid w:val="009D72EC"/>
    <w:rsid w:val="00A12939"/>
    <w:rsid w:val="00A506E4"/>
    <w:rsid w:val="00A562A6"/>
    <w:rsid w:val="00A6469C"/>
    <w:rsid w:val="00B07CAB"/>
    <w:rsid w:val="00B83E05"/>
    <w:rsid w:val="00BA5D45"/>
    <w:rsid w:val="00BC6ED6"/>
    <w:rsid w:val="00C755A6"/>
    <w:rsid w:val="00C84AFF"/>
    <w:rsid w:val="00CB4658"/>
    <w:rsid w:val="00CC2377"/>
    <w:rsid w:val="00CC7150"/>
    <w:rsid w:val="00CD4585"/>
    <w:rsid w:val="00CE4BBE"/>
    <w:rsid w:val="00D1779A"/>
    <w:rsid w:val="00D22BB3"/>
    <w:rsid w:val="00D2707E"/>
    <w:rsid w:val="00D3396A"/>
    <w:rsid w:val="00D9298F"/>
    <w:rsid w:val="00D9771D"/>
    <w:rsid w:val="00E31390"/>
    <w:rsid w:val="00E4616B"/>
    <w:rsid w:val="00E5524C"/>
    <w:rsid w:val="00E92EED"/>
    <w:rsid w:val="00F34172"/>
    <w:rsid w:val="00F57C18"/>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F5683-600E-47FF-9DEF-0DA4E6E4F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1040</Words>
  <Characters>5934</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6961</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2013-04-19T08:51:00Z</dcterms:created>
  <dcterms:modified xsi:type="dcterms:W3CDTF">2013-04-19T08:51:00Z</dcterms:modified>
</cp:coreProperties>
</file>