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839541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6C1F24" w:rsidRDefault="006C1F24" w:rsidP="00E4616B">
      <w:pPr>
        <w:autoSpaceDE w:val="0"/>
        <w:autoSpaceDN w:val="0"/>
        <w:adjustRightInd w:val="0"/>
        <w:spacing w:after="120" w:line="300" w:lineRule="atLeast"/>
        <w:ind w:firstLine="709"/>
        <w:jc w:val="both"/>
        <w:rPr>
          <w:rFonts w:ascii="Verdana" w:hAnsi="Verdana" w:cs="Tahoma"/>
          <w:b/>
          <w:sz w:val="18"/>
          <w:szCs w:val="18"/>
        </w:rPr>
      </w:pPr>
    </w:p>
    <w:p w:rsidR="006C1F24" w:rsidRDefault="006C1F24" w:rsidP="00E4616B">
      <w:pPr>
        <w:autoSpaceDE w:val="0"/>
        <w:autoSpaceDN w:val="0"/>
        <w:adjustRightInd w:val="0"/>
        <w:spacing w:after="120" w:line="300" w:lineRule="atLeast"/>
        <w:ind w:firstLine="709"/>
        <w:jc w:val="both"/>
        <w:rPr>
          <w:rFonts w:ascii="Verdana" w:hAnsi="Verdana" w:cs="Tahoma"/>
          <w:b/>
          <w:sz w:val="18"/>
          <w:szCs w:val="18"/>
        </w:rPr>
      </w:pPr>
    </w:p>
    <w:p w:rsidR="002D1CEF" w:rsidRPr="006C1F24"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6C1F24">
        <w:rPr>
          <w:rFonts w:ascii="Verdana" w:hAnsi="Verdana" w:cs="Tahoma"/>
          <w:b/>
          <w:sz w:val="18"/>
          <w:szCs w:val="18"/>
        </w:rPr>
        <w:t>Türkiye İnsan Hakl</w:t>
      </w:r>
      <w:r w:rsidR="006A2A98" w:rsidRPr="006C1F24">
        <w:rPr>
          <w:rFonts w:ascii="Verdana" w:hAnsi="Verdana" w:cs="Tahoma"/>
          <w:b/>
          <w:sz w:val="18"/>
          <w:szCs w:val="18"/>
        </w:rPr>
        <w:t>arı Vakfı Dokümantasyon Merkezi</w:t>
      </w:r>
      <w:r w:rsidR="006B1A77" w:rsidRPr="006C1F24">
        <w:rPr>
          <w:rStyle w:val="DipnotBavurusu"/>
          <w:rFonts w:ascii="Verdana" w:hAnsi="Verdana" w:cs="Tahoma"/>
          <w:b/>
          <w:sz w:val="18"/>
          <w:szCs w:val="18"/>
        </w:rPr>
        <w:footnoteReference w:id="1"/>
      </w:r>
      <w:r w:rsidR="002F4832" w:rsidRPr="006C1F24">
        <w:rPr>
          <w:rStyle w:val="DipnotBavurusu"/>
          <w:rFonts w:ascii="Verdana" w:hAnsi="Verdana" w:cs="Tahoma"/>
          <w:b/>
          <w:sz w:val="18"/>
          <w:szCs w:val="18"/>
        </w:rPr>
        <w:footnoteReference w:id="2"/>
      </w:r>
      <w:r w:rsidR="00822724" w:rsidRPr="006C1F24">
        <w:rPr>
          <w:rStyle w:val="DipnotBavurusu"/>
          <w:rFonts w:ascii="Verdana" w:hAnsi="Verdana" w:cs="Tahoma"/>
          <w:b/>
          <w:sz w:val="18"/>
          <w:szCs w:val="18"/>
        </w:rPr>
        <w:footnoteReference w:id="3"/>
      </w:r>
      <w:r w:rsidR="00BC6ED6" w:rsidRPr="006C1F24">
        <w:rPr>
          <w:rStyle w:val="DipnotBavurusu"/>
          <w:rFonts w:ascii="Verdana" w:hAnsi="Verdana" w:cs="Tahoma"/>
          <w:b/>
          <w:sz w:val="18"/>
          <w:szCs w:val="18"/>
        </w:rPr>
        <w:footnoteReference w:id="4"/>
      </w:r>
    </w:p>
    <w:p w:rsidR="006C1F24" w:rsidRPr="006C1F24" w:rsidRDefault="006C1F24" w:rsidP="00E4616B">
      <w:pPr>
        <w:autoSpaceDE w:val="0"/>
        <w:autoSpaceDN w:val="0"/>
        <w:adjustRightInd w:val="0"/>
        <w:spacing w:after="120" w:line="300" w:lineRule="atLeast"/>
        <w:ind w:firstLine="709"/>
        <w:jc w:val="both"/>
        <w:rPr>
          <w:rFonts w:ascii="Verdana" w:hAnsi="Verdana" w:cs="Tahoma"/>
          <w:b/>
          <w:sz w:val="18"/>
          <w:szCs w:val="18"/>
        </w:rPr>
      </w:pPr>
      <w:r w:rsidRPr="006C1F24">
        <w:rPr>
          <w:rFonts w:ascii="Verdana" w:hAnsi="Verdana" w:cs="Tahoma"/>
          <w:b/>
          <w:sz w:val="18"/>
          <w:szCs w:val="18"/>
        </w:rPr>
        <w:t>25 Nisan 2013 Günlük İnsan Hakları Raporu</w:t>
      </w:r>
    </w:p>
    <w:p w:rsidR="006C1F24" w:rsidRPr="006C1F24" w:rsidRDefault="006C1F24" w:rsidP="006C1F24">
      <w:pPr>
        <w:spacing w:after="120" w:line="300" w:lineRule="atLeast"/>
        <w:ind w:firstLine="709"/>
        <w:jc w:val="both"/>
        <w:rPr>
          <w:rFonts w:ascii="Verdana" w:hAnsi="Verdana"/>
          <w:b/>
          <w:sz w:val="18"/>
          <w:szCs w:val="18"/>
        </w:rPr>
      </w:pPr>
      <w:r w:rsidRPr="006C1F24">
        <w:rPr>
          <w:rFonts w:ascii="Verdana" w:hAnsi="Verdana"/>
          <w:b/>
          <w:sz w:val="18"/>
          <w:szCs w:val="18"/>
        </w:rPr>
        <w:t>(04/132) Çadırkentte Yangın…</w:t>
      </w:r>
    </w:p>
    <w:p w:rsidR="006C1F24" w:rsidRPr="006C1F24" w:rsidRDefault="006C1F24" w:rsidP="006C1F24">
      <w:pPr>
        <w:spacing w:after="120" w:line="300" w:lineRule="atLeast"/>
        <w:ind w:firstLine="709"/>
        <w:jc w:val="both"/>
        <w:rPr>
          <w:rFonts w:ascii="Verdana" w:hAnsi="Verdana"/>
          <w:sz w:val="18"/>
          <w:szCs w:val="18"/>
        </w:rPr>
      </w:pPr>
      <w:r w:rsidRPr="006C1F24">
        <w:rPr>
          <w:rFonts w:ascii="Verdana" w:hAnsi="Verdana"/>
          <w:sz w:val="18"/>
          <w:szCs w:val="18"/>
        </w:rPr>
        <w:t>Şanlıurfa’nın Ceylanpınar İlçesi’nde Suriye’deki şiddet ortamından Türkiye’ye sığınanların kaldığı çadırkentte 24 Nisan 2013’te bir çadırda çıkan yangında ağır yaralanan 6 çocuktan 2’si kaldırıldıkları Şanlıurfa Eğitim ve Araştırma Hastanesi’nde yaşamlarını yitirdiler.</w:t>
      </w:r>
    </w:p>
    <w:p w:rsidR="006C1F24" w:rsidRPr="006C1F24" w:rsidRDefault="006C1F24" w:rsidP="006C1F24">
      <w:pPr>
        <w:spacing w:after="120" w:line="300" w:lineRule="atLeast"/>
        <w:ind w:firstLine="709"/>
        <w:jc w:val="both"/>
        <w:rPr>
          <w:rFonts w:ascii="Verdana" w:hAnsi="Verdana"/>
          <w:b/>
          <w:sz w:val="18"/>
          <w:szCs w:val="18"/>
        </w:rPr>
      </w:pPr>
      <w:r w:rsidRPr="006C1F24">
        <w:rPr>
          <w:rFonts w:ascii="Verdana" w:hAnsi="Verdana"/>
          <w:b/>
          <w:sz w:val="18"/>
          <w:szCs w:val="18"/>
        </w:rPr>
        <w:t>(04/133) Şırnak’ta Yargısız İnfaz Girişimi…</w:t>
      </w:r>
    </w:p>
    <w:p w:rsidR="006C1F24" w:rsidRPr="006C1F24" w:rsidRDefault="006C1F24" w:rsidP="006C1F24">
      <w:pPr>
        <w:spacing w:after="120" w:line="300" w:lineRule="atLeast"/>
        <w:ind w:firstLine="709"/>
        <w:jc w:val="both"/>
        <w:rPr>
          <w:rFonts w:ascii="Verdana" w:hAnsi="Verdana"/>
          <w:sz w:val="18"/>
          <w:szCs w:val="18"/>
        </w:rPr>
      </w:pPr>
      <w:r w:rsidRPr="006C1F24">
        <w:rPr>
          <w:rFonts w:ascii="Verdana" w:hAnsi="Verdana"/>
          <w:sz w:val="18"/>
          <w:szCs w:val="18"/>
        </w:rPr>
        <w:t>Şırnak’ın Cizre İlçesi’nde 23 Nisan 2013’te, Tekirdağ F Tipi Cezaevi’nde devam eden açlık grevi eylemine dikkat çekmek ve toplumsal olaylara müdahale eden polis ekiplerinin uyguladığı şiddeti protesto etmek amacıyla yol kesen Yurtsever Devrimci Gençlik Hareketi (YDG-H) üyesi kişilerin durdurmak istediği sivil polis aracında bulunan iki sivil polis memurunun kalabalığa ve havaya ateş açması sonucu 4 kişi yaralandı. Polis memurlarının aracı kalabalığın üzerine sürmeleri sonucu ise çarptıkları Sinan Saltukalp (17) de ağır yaralandı.</w:t>
      </w:r>
    </w:p>
    <w:p w:rsidR="006C1F24" w:rsidRPr="006C1F24" w:rsidRDefault="006C1F24" w:rsidP="006C1F24">
      <w:pPr>
        <w:spacing w:after="120" w:line="300" w:lineRule="atLeast"/>
        <w:ind w:firstLine="709"/>
        <w:jc w:val="both"/>
        <w:rPr>
          <w:rFonts w:ascii="Verdana" w:hAnsi="Verdana"/>
          <w:b/>
          <w:sz w:val="18"/>
          <w:szCs w:val="18"/>
        </w:rPr>
      </w:pPr>
      <w:r w:rsidRPr="006C1F24">
        <w:rPr>
          <w:rFonts w:ascii="Verdana" w:hAnsi="Verdana"/>
          <w:b/>
          <w:sz w:val="18"/>
          <w:szCs w:val="18"/>
        </w:rPr>
        <w:t>(04/134) Kolluk Kuvvetlerinin Aşırı Güç Kullanımı Sonucu Meydana Gelen İhlaller…</w:t>
      </w:r>
    </w:p>
    <w:p w:rsidR="006C1F24" w:rsidRPr="006C1F24" w:rsidRDefault="006C1F24" w:rsidP="006C1F24">
      <w:pPr>
        <w:spacing w:after="120" w:line="300" w:lineRule="atLeast"/>
        <w:ind w:firstLine="709"/>
        <w:jc w:val="both"/>
        <w:rPr>
          <w:rFonts w:ascii="Verdana" w:hAnsi="Verdana"/>
          <w:sz w:val="18"/>
          <w:szCs w:val="18"/>
        </w:rPr>
      </w:pPr>
      <w:r w:rsidRPr="006C1F24">
        <w:rPr>
          <w:rFonts w:ascii="Verdana" w:hAnsi="Verdana"/>
          <w:sz w:val="18"/>
          <w:szCs w:val="18"/>
        </w:rPr>
        <w:lastRenderedPageBreak/>
        <w:t>Şırnak’ın Cizre İlçesi’nde 23 Nisan 2013’te, bir eyleme müdahale eden polis ekiplerinin kullandığı gaz bombasının kapsülünün isabet ettiği A.T.’nin (14) sağ gözünün görme yetisini yitirdiği ileri sürüldü.</w:t>
      </w:r>
    </w:p>
    <w:p w:rsidR="006C1F24" w:rsidRPr="006C1F24" w:rsidRDefault="006C1F24" w:rsidP="006C1F24">
      <w:pPr>
        <w:spacing w:after="120" w:line="300" w:lineRule="atLeast"/>
        <w:ind w:firstLine="709"/>
        <w:jc w:val="both"/>
        <w:rPr>
          <w:rFonts w:ascii="Verdana" w:hAnsi="Verdana"/>
          <w:b/>
          <w:sz w:val="18"/>
          <w:szCs w:val="18"/>
        </w:rPr>
      </w:pPr>
      <w:r w:rsidRPr="006C1F24">
        <w:rPr>
          <w:rFonts w:ascii="Verdana" w:hAnsi="Verdana"/>
          <w:b/>
          <w:sz w:val="18"/>
          <w:szCs w:val="18"/>
        </w:rPr>
        <w:t>(04/135) Gözaltında İşkence Davasında Verilen Beraat Kararına Bozma Kararı…</w:t>
      </w:r>
    </w:p>
    <w:p w:rsidR="006C1F24" w:rsidRPr="006C1F24" w:rsidRDefault="006C1F24" w:rsidP="006C1F24">
      <w:pPr>
        <w:spacing w:after="120" w:line="300" w:lineRule="atLeast"/>
        <w:ind w:firstLine="709"/>
        <w:jc w:val="both"/>
        <w:rPr>
          <w:rFonts w:ascii="Verdana" w:hAnsi="Verdana"/>
          <w:sz w:val="18"/>
          <w:szCs w:val="18"/>
        </w:rPr>
      </w:pPr>
      <w:r w:rsidRPr="006C1F24">
        <w:rPr>
          <w:rFonts w:ascii="Verdana" w:hAnsi="Verdana"/>
          <w:sz w:val="18"/>
          <w:szCs w:val="18"/>
        </w:rPr>
        <w:t>İstanbul Emniyet Müdürlüğü Organize Suçlarla Mücadele Şubesi eski Müdürü Adil Serdar Saçan ile yedi polis memuru hakkında 12 Kasım 1999’da gözaltına aldıkları Bilim Araştırma Vakfı üyelerine işkence yaptıkları iddiasıyla açılan dava 29 Aralık 2011’de sonuçlanmıştı. İstanbul 7. Ağır Ceza Mahkemesi’ndeki duruşmada daha önce esas hakkındaki mütalaasını veren savcının, gözaltına alınan 27 kişinin kaba dayak, saç çekme, sırt ve yüze vurma, askıya alma, hayâ burma gibi işkence yöntemlerine maruz kaldıklarını belirterek Adil Serdar Saçan’la birlikte iki sanık hakkında “işkence yapmak” suçundan sekiz yıl hapis cezası istemesine ve müştekilerin işkence gördüklerinin adli tıp raporuyla ortaya çıkarılmış olmasına rağmen mahkeme heyeti oy çokluğuyla “sanıkların işkence suçunu işlediklerine dair cezalandırılmalarına yeterli her türlü kuşkudan uzak kesin ve inandırıcı kanıt bulunamadığı” gerekçesiyle sanıkların ayrı ayrı beraat etmelerine karar vermişti.</w:t>
      </w:r>
    </w:p>
    <w:p w:rsidR="006C1F24" w:rsidRPr="006C1F24" w:rsidRDefault="006C1F24" w:rsidP="006C1F24">
      <w:pPr>
        <w:spacing w:after="120" w:line="300" w:lineRule="atLeast"/>
        <w:ind w:firstLine="709"/>
        <w:jc w:val="both"/>
        <w:rPr>
          <w:rFonts w:ascii="Verdana" w:hAnsi="Verdana"/>
          <w:sz w:val="18"/>
          <w:szCs w:val="18"/>
        </w:rPr>
      </w:pPr>
      <w:r w:rsidRPr="006C1F24">
        <w:rPr>
          <w:rFonts w:ascii="Verdana" w:hAnsi="Verdana"/>
          <w:sz w:val="18"/>
          <w:szCs w:val="18"/>
        </w:rPr>
        <w:t>Kararı 24 Nisan 2013’te değerlendiren Yargıtay 8. Ceza Dairesi ise kararın bozulmasına ve sanıkların yeniden yargılanmasına karar verdi.</w:t>
      </w:r>
    </w:p>
    <w:p w:rsidR="006C1F24" w:rsidRPr="006C1F24" w:rsidRDefault="006C1F24" w:rsidP="006C1F24">
      <w:pPr>
        <w:spacing w:after="120" w:line="300" w:lineRule="atLeast"/>
        <w:ind w:firstLine="709"/>
        <w:jc w:val="both"/>
        <w:rPr>
          <w:rFonts w:ascii="Verdana" w:hAnsi="Verdana"/>
          <w:b/>
          <w:sz w:val="18"/>
          <w:szCs w:val="18"/>
        </w:rPr>
      </w:pPr>
      <w:r w:rsidRPr="006C1F24">
        <w:rPr>
          <w:rFonts w:ascii="Verdana" w:hAnsi="Verdana"/>
          <w:b/>
          <w:sz w:val="18"/>
          <w:szCs w:val="18"/>
        </w:rPr>
        <w:t>(04/136) Mersin’de Devam Eden KCK Davası…</w:t>
      </w:r>
    </w:p>
    <w:p w:rsidR="006C1F24" w:rsidRPr="006C1F24" w:rsidRDefault="006C1F24" w:rsidP="006C1F24">
      <w:pPr>
        <w:spacing w:after="120" w:line="300" w:lineRule="atLeast"/>
        <w:ind w:firstLine="709"/>
        <w:jc w:val="both"/>
        <w:rPr>
          <w:rFonts w:ascii="Verdana" w:hAnsi="Verdana"/>
          <w:sz w:val="18"/>
          <w:szCs w:val="18"/>
        </w:rPr>
      </w:pPr>
      <w:r w:rsidRPr="006C1F24">
        <w:rPr>
          <w:rFonts w:ascii="Verdana" w:hAnsi="Verdana"/>
          <w:sz w:val="18"/>
          <w:szCs w:val="18"/>
        </w:rPr>
        <w:t>Mersin’de 3 Kasım 2012’de “KCK Soruşturması” adı altında Terörle Mücadele Şubesi’ne bağlı polis ekiplerinin düzenledikleri ev, dernek binası ve işyeri baskınlarının ardından 6’su tutuklu 24 kişinin yargılanmasına 24 Nisan 2013’te başlandı.</w:t>
      </w:r>
    </w:p>
    <w:p w:rsidR="006C1F24" w:rsidRPr="006C1F24" w:rsidRDefault="006C1F24" w:rsidP="006C1F24">
      <w:pPr>
        <w:spacing w:after="120" w:line="300" w:lineRule="atLeast"/>
        <w:ind w:firstLine="709"/>
        <w:jc w:val="both"/>
        <w:rPr>
          <w:rFonts w:ascii="Verdana" w:hAnsi="Verdana"/>
          <w:sz w:val="18"/>
          <w:szCs w:val="18"/>
        </w:rPr>
      </w:pPr>
      <w:r w:rsidRPr="006C1F24">
        <w:rPr>
          <w:rFonts w:ascii="Verdana" w:hAnsi="Verdana"/>
          <w:sz w:val="18"/>
          <w:szCs w:val="18"/>
        </w:rPr>
        <w:t>Adana 10. Ağır Ceza Mahkemesi’ndeki duruşmada sanıkların kimlik tespitini yaparak ifadelerini alan ve iddianameyi okuyan mahkeme heyeti, tutuklu sanıklar DİHA Mersin muhabiri Zeynep Kuriş, Mersin Göç-Der ve İştar Kadın Merkezi Yöneticisi Menice Ürün, MKM Sanatçısı Kadir Çat, BDP İl Örgütü yöneticileri Abdullah Okur ile İhsan Zengin ve Nazan Dündar’ın tutuksuz yargılanmak üzere tahliye edilmelerine karar vererek duruşmayı 3 Temmuz 2013’e erteledi.</w:t>
      </w:r>
    </w:p>
    <w:p w:rsidR="006C1F24" w:rsidRPr="006C1F24" w:rsidRDefault="006C1F24" w:rsidP="006C1F24">
      <w:pPr>
        <w:spacing w:after="120" w:line="300" w:lineRule="atLeast"/>
        <w:ind w:firstLine="709"/>
        <w:jc w:val="both"/>
        <w:rPr>
          <w:rFonts w:ascii="Verdana" w:hAnsi="Verdana"/>
          <w:b/>
          <w:sz w:val="18"/>
          <w:szCs w:val="18"/>
        </w:rPr>
      </w:pPr>
      <w:r w:rsidRPr="006C1F24">
        <w:rPr>
          <w:rFonts w:ascii="Verdana" w:hAnsi="Verdana"/>
          <w:b/>
          <w:sz w:val="18"/>
          <w:szCs w:val="18"/>
        </w:rPr>
        <w:t>(04/137) Üniversitelerde Çatışmalar…</w:t>
      </w:r>
    </w:p>
    <w:p w:rsidR="006C1F24" w:rsidRPr="006C1F24" w:rsidRDefault="006C1F24" w:rsidP="006C1F24">
      <w:pPr>
        <w:spacing w:after="120" w:line="300" w:lineRule="atLeast"/>
        <w:ind w:firstLine="709"/>
        <w:jc w:val="both"/>
        <w:rPr>
          <w:rFonts w:ascii="Verdana" w:hAnsi="Verdana"/>
          <w:sz w:val="18"/>
          <w:szCs w:val="18"/>
        </w:rPr>
      </w:pPr>
      <w:r w:rsidRPr="006C1F24">
        <w:rPr>
          <w:rFonts w:ascii="Verdana" w:hAnsi="Verdana"/>
          <w:sz w:val="18"/>
          <w:szCs w:val="18"/>
        </w:rPr>
        <w:t>Ankara’da 24 Nisan 2013’te, Bilim ve Ütopya Dergisi’nin “Serhat Özyar Bilim Ödülleri” adı altında Ortadoğu Teknik Üniversitesi’nde (ODTÜ) düzenlediği törende karşıt görüşlü iki grup arasında çıkan çatışma sonucu ve çatışmaya polis ekiplerinin gaz bombalarıyla müdahale etmesi nedeniyle 15 öğrenci yaralandı.</w:t>
      </w:r>
    </w:p>
    <w:p w:rsidR="006C1F24" w:rsidRPr="006C1F24" w:rsidRDefault="006C1F24" w:rsidP="006C1F24">
      <w:pPr>
        <w:spacing w:after="120" w:line="300" w:lineRule="atLeast"/>
        <w:ind w:firstLine="709"/>
        <w:jc w:val="both"/>
        <w:rPr>
          <w:rFonts w:ascii="Verdana" w:hAnsi="Verdana"/>
          <w:b/>
          <w:sz w:val="18"/>
          <w:szCs w:val="18"/>
        </w:rPr>
      </w:pPr>
      <w:r w:rsidRPr="006C1F24">
        <w:rPr>
          <w:rFonts w:ascii="Verdana" w:hAnsi="Verdana"/>
          <w:b/>
          <w:sz w:val="18"/>
          <w:szCs w:val="18"/>
        </w:rPr>
        <w:t>(04/138) Üniversitelerde Çatışmalar…</w:t>
      </w:r>
    </w:p>
    <w:p w:rsidR="006C1F24" w:rsidRPr="006C1F24" w:rsidRDefault="006C1F24" w:rsidP="006C1F24">
      <w:pPr>
        <w:spacing w:after="120" w:line="300" w:lineRule="atLeast"/>
        <w:ind w:firstLine="709"/>
        <w:jc w:val="both"/>
        <w:rPr>
          <w:rFonts w:ascii="Verdana" w:hAnsi="Verdana"/>
          <w:sz w:val="18"/>
          <w:szCs w:val="18"/>
        </w:rPr>
      </w:pPr>
      <w:r w:rsidRPr="006C1F24">
        <w:rPr>
          <w:rFonts w:ascii="Verdana" w:hAnsi="Verdana"/>
          <w:sz w:val="18"/>
          <w:szCs w:val="18"/>
        </w:rPr>
        <w:t>Marmara Üniversitesi’nin (İstanbul) Göztepe Kampusu’nda, üniversitelerde öğrencilere yönelik saldırıları 24 Nisan 2013’te protesto eden Demokratik Öğrenci Dernekleri Federasyonu (DÖDEF) üyesi öğrencilere bir başka grubun saldırması sonucu çıkan çatışmaya müdahale eden polis ekipleri DÖDEF üyesi 4 öğrenciyi gözaltına aldı.</w:t>
      </w:r>
    </w:p>
    <w:p w:rsidR="006C1F24" w:rsidRPr="006C1F24" w:rsidRDefault="006C1F24" w:rsidP="006C1F24">
      <w:pPr>
        <w:spacing w:after="120" w:line="300" w:lineRule="atLeast"/>
        <w:ind w:firstLine="709"/>
        <w:jc w:val="both"/>
        <w:rPr>
          <w:rFonts w:ascii="Verdana" w:hAnsi="Verdana"/>
          <w:b/>
          <w:sz w:val="18"/>
          <w:szCs w:val="18"/>
        </w:rPr>
      </w:pPr>
      <w:r w:rsidRPr="006C1F24">
        <w:rPr>
          <w:rFonts w:ascii="Verdana" w:hAnsi="Verdana"/>
          <w:b/>
          <w:sz w:val="18"/>
          <w:szCs w:val="18"/>
        </w:rPr>
        <w:t>(04/139) Üniversitelerde Çatışmalar…</w:t>
      </w:r>
    </w:p>
    <w:p w:rsidR="006C1F24" w:rsidRPr="006C1F24" w:rsidRDefault="006C1F24" w:rsidP="006C1F24">
      <w:pPr>
        <w:spacing w:after="120" w:line="300" w:lineRule="atLeast"/>
        <w:ind w:firstLine="709"/>
        <w:jc w:val="both"/>
        <w:rPr>
          <w:rFonts w:ascii="Verdana" w:hAnsi="Verdana"/>
          <w:sz w:val="18"/>
          <w:szCs w:val="18"/>
        </w:rPr>
      </w:pPr>
      <w:r w:rsidRPr="006C1F24">
        <w:rPr>
          <w:rFonts w:ascii="Verdana" w:hAnsi="Verdana"/>
          <w:sz w:val="18"/>
          <w:szCs w:val="18"/>
        </w:rPr>
        <w:t>Dokuz Eylül Üniversitesi’nde (İzmir) 24 Nisan 2013’te, Sosyalist Gençlik Derneği’nin (SGD) açtığı standa aşırı sağcı bir grubun saldırması üzerine çıkan çatışmaya müdahale eden polis ekipleri SGD üyesi Murat Sezgin’i gözaltına aldı.</w:t>
      </w:r>
    </w:p>
    <w:bookmarkEnd w:id="0"/>
    <w:p w:rsidR="006C1F24" w:rsidRDefault="006C1F24" w:rsidP="00E4616B">
      <w:pPr>
        <w:autoSpaceDE w:val="0"/>
        <w:autoSpaceDN w:val="0"/>
        <w:adjustRightInd w:val="0"/>
        <w:spacing w:after="120" w:line="300" w:lineRule="atLeast"/>
        <w:ind w:firstLine="709"/>
        <w:jc w:val="both"/>
        <w:rPr>
          <w:rFonts w:ascii="Verdana" w:hAnsi="Verdana" w:cs="Tahoma"/>
          <w:b/>
          <w:sz w:val="18"/>
          <w:szCs w:val="18"/>
        </w:rPr>
      </w:pPr>
    </w:p>
    <w:sectPr w:rsidR="006C1F2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29" w:rsidRDefault="00322429">
      <w:r>
        <w:separator/>
      </w:r>
    </w:p>
  </w:endnote>
  <w:endnote w:type="continuationSeparator" w:id="0">
    <w:p w:rsidR="00322429" w:rsidRDefault="0032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29" w:rsidRDefault="00322429">
      <w:r>
        <w:separator/>
      </w:r>
    </w:p>
  </w:footnote>
  <w:footnote w:type="continuationSeparator" w:id="0">
    <w:p w:rsidR="00322429" w:rsidRDefault="0032242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22429" w:rsidRPr="0032242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22429"/>
    <w:rsid w:val="003308C9"/>
    <w:rsid w:val="00417C6E"/>
    <w:rsid w:val="00425C1F"/>
    <w:rsid w:val="004E3CB3"/>
    <w:rsid w:val="005460F8"/>
    <w:rsid w:val="005543A2"/>
    <w:rsid w:val="005674A3"/>
    <w:rsid w:val="00591137"/>
    <w:rsid w:val="005C4B34"/>
    <w:rsid w:val="00601309"/>
    <w:rsid w:val="00672FD5"/>
    <w:rsid w:val="006A2A98"/>
    <w:rsid w:val="006B1A77"/>
    <w:rsid w:val="006C0493"/>
    <w:rsid w:val="006C1F24"/>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77C4A"/>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3C50-576C-4FCF-8261-EBF5B97F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4451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2013-04-25T08:44:00Z</dcterms:created>
  <dcterms:modified xsi:type="dcterms:W3CDTF">2013-04-25T08:44:00Z</dcterms:modified>
</cp:coreProperties>
</file>