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9607630"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F73D10" w:rsidRDefault="008A6096" w:rsidP="00F73D10">
      <w:pPr>
        <w:autoSpaceDE w:val="0"/>
        <w:autoSpaceDN w:val="0"/>
        <w:adjustRightInd w:val="0"/>
        <w:spacing w:after="120" w:line="300" w:lineRule="atLeast"/>
        <w:ind w:firstLine="709"/>
        <w:jc w:val="both"/>
        <w:rPr>
          <w:rFonts w:ascii="Verdana" w:hAnsi="Verdana" w:cs="Tahoma"/>
          <w:b/>
          <w:sz w:val="18"/>
          <w:szCs w:val="18"/>
        </w:rPr>
      </w:pPr>
      <w:bookmarkStart w:id="0" w:name="_GoBack"/>
      <w:r w:rsidRPr="00F73D10">
        <w:rPr>
          <w:rFonts w:ascii="Verdana" w:hAnsi="Verdana" w:cs="Tahoma"/>
          <w:b/>
          <w:sz w:val="18"/>
          <w:szCs w:val="18"/>
        </w:rPr>
        <w:t>Türkiye İnsan Hakl</w:t>
      </w:r>
      <w:r w:rsidR="006A2A98" w:rsidRPr="00F73D10">
        <w:rPr>
          <w:rFonts w:ascii="Verdana" w:hAnsi="Verdana" w:cs="Tahoma"/>
          <w:b/>
          <w:sz w:val="18"/>
          <w:szCs w:val="18"/>
        </w:rPr>
        <w:t>arı Vakfı Dokümantasyon Merkezi</w:t>
      </w:r>
      <w:r w:rsidR="006B1A77" w:rsidRPr="00F73D10">
        <w:rPr>
          <w:rStyle w:val="DipnotBavurusu"/>
          <w:rFonts w:ascii="Verdana" w:hAnsi="Verdana" w:cs="Tahoma"/>
          <w:b/>
          <w:sz w:val="18"/>
          <w:szCs w:val="18"/>
        </w:rPr>
        <w:footnoteReference w:id="1"/>
      </w:r>
      <w:r w:rsidR="002F4832" w:rsidRPr="00F73D10">
        <w:rPr>
          <w:rStyle w:val="DipnotBavurusu"/>
          <w:rFonts w:ascii="Verdana" w:hAnsi="Verdana" w:cs="Tahoma"/>
          <w:b/>
          <w:sz w:val="18"/>
          <w:szCs w:val="18"/>
        </w:rPr>
        <w:footnoteReference w:id="2"/>
      </w:r>
      <w:r w:rsidR="00822724" w:rsidRPr="00F73D10">
        <w:rPr>
          <w:rStyle w:val="DipnotBavurusu"/>
          <w:rFonts w:ascii="Verdana" w:hAnsi="Verdana" w:cs="Tahoma"/>
          <w:b/>
          <w:sz w:val="18"/>
          <w:szCs w:val="18"/>
        </w:rPr>
        <w:footnoteReference w:id="3"/>
      </w:r>
      <w:r w:rsidR="00BC6ED6" w:rsidRPr="00F73D10">
        <w:rPr>
          <w:rStyle w:val="DipnotBavurusu"/>
          <w:rFonts w:ascii="Verdana" w:hAnsi="Verdana" w:cs="Tahoma"/>
          <w:b/>
          <w:sz w:val="18"/>
          <w:szCs w:val="18"/>
        </w:rPr>
        <w:footnoteReference w:id="4"/>
      </w:r>
    </w:p>
    <w:p w:rsidR="000A3C6A" w:rsidRPr="00F73D10" w:rsidRDefault="000A3C6A" w:rsidP="00F73D10">
      <w:pPr>
        <w:autoSpaceDE w:val="0"/>
        <w:autoSpaceDN w:val="0"/>
        <w:adjustRightInd w:val="0"/>
        <w:spacing w:after="120" w:line="300" w:lineRule="atLeast"/>
        <w:ind w:firstLine="709"/>
        <w:jc w:val="both"/>
        <w:rPr>
          <w:rFonts w:ascii="Verdana" w:hAnsi="Verdana" w:cs="Tahoma"/>
          <w:b/>
          <w:sz w:val="18"/>
          <w:szCs w:val="18"/>
        </w:rPr>
      </w:pPr>
      <w:r w:rsidRPr="00F73D10">
        <w:rPr>
          <w:rFonts w:ascii="Verdana" w:hAnsi="Verdana" w:cs="Tahoma"/>
          <w:b/>
          <w:sz w:val="18"/>
          <w:szCs w:val="18"/>
        </w:rPr>
        <w:t>9 Mayıs 2013 Günlük İnsan Hakları Raporu</w:t>
      </w:r>
    </w:p>
    <w:p w:rsidR="000A3C6A" w:rsidRPr="00F73D10" w:rsidRDefault="000A3C6A" w:rsidP="00F73D10">
      <w:pPr>
        <w:spacing w:after="120" w:line="300" w:lineRule="atLeast"/>
        <w:ind w:firstLine="709"/>
        <w:jc w:val="both"/>
        <w:rPr>
          <w:rFonts w:ascii="Verdana" w:hAnsi="Verdana"/>
          <w:b/>
          <w:sz w:val="18"/>
          <w:szCs w:val="18"/>
        </w:rPr>
      </w:pPr>
      <w:r w:rsidRPr="00F73D10">
        <w:rPr>
          <w:rFonts w:ascii="Verdana" w:hAnsi="Verdana"/>
          <w:b/>
          <w:sz w:val="18"/>
          <w:szCs w:val="18"/>
        </w:rPr>
        <w:t>Çekilme Başladı…</w:t>
      </w:r>
    </w:p>
    <w:p w:rsidR="000A3C6A" w:rsidRPr="00F73D10" w:rsidRDefault="000A3C6A" w:rsidP="00F73D10">
      <w:pPr>
        <w:spacing w:after="120" w:line="300" w:lineRule="atLeast"/>
        <w:ind w:firstLine="709"/>
        <w:jc w:val="both"/>
        <w:rPr>
          <w:rFonts w:ascii="Verdana" w:hAnsi="Verdana"/>
          <w:sz w:val="18"/>
          <w:szCs w:val="18"/>
        </w:rPr>
      </w:pPr>
      <w:r w:rsidRPr="00F73D10">
        <w:rPr>
          <w:rFonts w:ascii="Verdana" w:hAnsi="Verdana"/>
          <w:sz w:val="18"/>
          <w:szCs w:val="18"/>
        </w:rPr>
        <w:t>Kürt meselesinin barışçıl ve demokratik yollarla çözümüne yönelik PKK lideri Abdullah Öcalan’la yapılan görüşmelerin ilk somut çağrısı 21 Mart 2013’te Diyarbakır’da yapılan Newroz kutlamasında Abdullah Öcalan tarafından yapılmıştı.</w:t>
      </w:r>
    </w:p>
    <w:p w:rsidR="000A3C6A" w:rsidRPr="00F73D10" w:rsidRDefault="000A3C6A" w:rsidP="00F73D10">
      <w:pPr>
        <w:spacing w:after="120" w:line="300" w:lineRule="atLeast"/>
        <w:ind w:firstLine="709"/>
        <w:jc w:val="both"/>
        <w:rPr>
          <w:rFonts w:ascii="Verdana" w:hAnsi="Verdana"/>
          <w:sz w:val="18"/>
          <w:szCs w:val="18"/>
        </w:rPr>
      </w:pPr>
      <w:r w:rsidRPr="00F73D10">
        <w:rPr>
          <w:rFonts w:ascii="Verdana" w:hAnsi="Verdana"/>
          <w:sz w:val="18"/>
          <w:szCs w:val="18"/>
        </w:rPr>
        <w:t>Kaldığı İmralı Adası F Tipi Cezaevi’nden mektup yazan Abdullah Öcalan’ın 5 sayfalık mesajı Newroz alanında okunmuştu.</w:t>
      </w:r>
    </w:p>
    <w:p w:rsidR="000A3C6A" w:rsidRPr="00F73D10" w:rsidRDefault="000A3C6A" w:rsidP="00F73D10">
      <w:pPr>
        <w:spacing w:after="120" w:line="300" w:lineRule="atLeast"/>
        <w:ind w:firstLine="709"/>
        <w:jc w:val="both"/>
        <w:rPr>
          <w:rFonts w:ascii="Verdana" w:hAnsi="Verdana"/>
          <w:sz w:val="18"/>
          <w:szCs w:val="18"/>
        </w:rPr>
      </w:pPr>
      <w:r w:rsidRPr="00F73D10">
        <w:rPr>
          <w:rFonts w:ascii="Verdana" w:hAnsi="Verdana"/>
          <w:sz w:val="18"/>
          <w:szCs w:val="18"/>
        </w:rPr>
        <w:t>Abdullah Öcalan mesajında yaptıkları mücadelenin boşa gitmediğini ifade ederek “bu bir son değil, yeni bir başlangıçtır. Mücadeleyi bırakma değil, farklı bir mücadeleye başlatmaktır” demiş ve Türkiye sınırları içinde bulunan silahlı PKK militanlarına sınırdışına çekilmeleri yönünde çağrı yaparak “artık silahlı unsurlarımızın sınır ötesine çekilmesi aşamasına gelinmiştir” ifadesini kullanmıştı.</w:t>
      </w:r>
    </w:p>
    <w:p w:rsidR="000A3C6A" w:rsidRPr="00F73D10" w:rsidRDefault="000A3C6A" w:rsidP="00F73D10">
      <w:pPr>
        <w:spacing w:after="120" w:line="300" w:lineRule="atLeast"/>
        <w:ind w:firstLine="709"/>
        <w:jc w:val="both"/>
        <w:rPr>
          <w:rFonts w:ascii="Verdana" w:hAnsi="Verdana"/>
          <w:sz w:val="18"/>
          <w:szCs w:val="18"/>
        </w:rPr>
      </w:pPr>
      <w:r w:rsidRPr="00F73D10">
        <w:rPr>
          <w:rFonts w:ascii="Verdana" w:hAnsi="Verdana"/>
          <w:sz w:val="18"/>
          <w:szCs w:val="18"/>
        </w:rPr>
        <w:t>Çağrının ardından yapılan görüşmeler sonunda 25 Nisan 2013’te açıklama yapan Murat Karayılan, belirli bir program çerçevesinde PKK militanlarının gruplar halinde silahlı olarak 8 Mayıs 2013’te çekilmeye başlayacaklarını duyurmuştu.</w:t>
      </w:r>
    </w:p>
    <w:p w:rsidR="000A3C6A" w:rsidRPr="00F73D10" w:rsidRDefault="000A3C6A" w:rsidP="00F73D10">
      <w:pPr>
        <w:spacing w:after="120" w:line="300" w:lineRule="atLeast"/>
        <w:ind w:firstLine="709"/>
        <w:jc w:val="both"/>
        <w:rPr>
          <w:rFonts w:ascii="Verdana" w:hAnsi="Verdana"/>
          <w:sz w:val="18"/>
          <w:szCs w:val="18"/>
        </w:rPr>
      </w:pPr>
      <w:r w:rsidRPr="00F73D10">
        <w:rPr>
          <w:rFonts w:ascii="Verdana" w:hAnsi="Verdana"/>
          <w:sz w:val="18"/>
          <w:szCs w:val="18"/>
        </w:rPr>
        <w:t xml:space="preserve">Alınan karar doğrultusunda 8 Mayıs 2013’te PKK militanları Hakkâri’nin Şemdinli İlçesi’nden Türkiye dışına çekilmeye başladılar. Çekilmeye ilişkin açıklama yapan Sabri Ok, Türkiye’nin ateşkes kararına uyduğunu ve çekilen militanlara yönelik bir girişimde bulunulmadığını ifade etti.  </w:t>
      </w:r>
    </w:p>
    <w:p w:rsidR="000A3C6A" w:rsidRPr="00F73D10" w:rsidRDefault="000A3C6A" w:rsidP="00F73D10">
      <w:pPr>
        <w:spacing w:after="120" w:line="300" w:lineRule="atLeast"/>
        <w:ind w:firstLine="709"/>
        <w:jc w:val="both"/>
        <w:rPr>
          <w:rFonts w:ascii="Verdana" w:hAnsi="Verdana"/>
          <w:b/>
          <w:sz w:val="18"/>
          <w:szCs w:val="18"/>
        </w:rPr>
      </w:pPr>
      <w:r w:rsidRPr="00F73D10">
        <w:rPr>
          <w:rFonts w:ascii="Verdana" w:hAnsi="Verdana"/>
          <w:b/>
          <w:sz w:val="18"/>
          <w:szCs w:val="18"/>
        </w:rPr>
        <w:lastRenderedPageBreak/>
        <w:t>(05/049) Üniversitelerde Çatışmalar…</w:t>
      </w:r>
    </w:p>
    <w:p w:rsidR="000A3C6A" w:rsidRPr="00F73D10" w:rsidRDefault="000A3C6A" w:rsidP="00F73D10">
      <w:pPr>
        <w:spacing w:after="120" w:line="300" w:lineRule="atLeast"/>
        <w:ind w:firstLine="709"/>
        <w:jc w:val="both"/>
        <w:rPr>
          <w:rFonts w:ascii="Verdana" w:hAnsi="Verdana"/>
          <w:sz w:val="18"/>
          <w:szCs w:val="18"/>
        </w:rPr>
      </w:pPr>
      <w:r w:rsidRPr="00F73D10">
        <w:rPr>
          <w:rFonts w:ascii="Verdana" w:hAnsi="Verdana"/>
          <w:sz w:val="18"/>
          <w:szCs w:val="18"/>
        </w:rPr>
        <w:t>Bursa’da 8 Mayıs 2013’te Uludağ Üniversitesi’nde Kürt öğrencilere aşırı sağcı bir grubun saldırması sonucu Fecri Aydemir adlı öğrenci karnından aldığı bıçak darbesi ile ağır yaralandı.</w:t>
      </w:r>
    </w:p>
    <w:p w:rsidR="000A3C6A" w:rsidRPr="00F73D10" w:rsidRDefault="000A3C6A" w:rsidP="00F73D10">
      <w:pPr>
        <w:spacing w:after="120" w:line="300" w:lineRule="atLeast"/>
        <w:ind w:firstLine="709"/>
        <w:jc w:val="both"/>
        <w:rPr>
          <w:rFonts w:ascii="Verdana" w:hAnsi="Verdana"/>
          <w:b/>
          <w:sz w:val="18"/>
          <w:szCs w:val="18"/>
        </w:rPr>
      </w:pPr>
      <w:r w:rsidRPr="00F73D10">
        <w:rPr>
          <w:rFonts w:ascii="Verdana" w:hAnsi="Verdana"/>
          <w:b/>
          <w:sz w:val="18"/>
          <w:szCs w:val="18"/>
        </w:rPr>
        <w:t>(05/050) İstanbul’da Eyleme Müdahale…</w:t>
      </w:r>
    </w:p>
    <w:p w:rsidR="000A3C6A" w:rsidRPr="00F73D10" w:rsidRDefault="000A3C6A" w:rsidP="00F73D10">
      <w:pPr>
        <w:spacing w:after="120" w:line="300" w:lineRule="atLeast"/>
        <w:ind w:firstLine="709"/>
        <w:jc w:val="both"/>
        <w:rPr>
          <w:rFonts w:ascii="Verdana" w:hAnsi="Verdana"/>
          <w:sz w:val="18"/>
          <w:szCs w:val="18"/>
        </w:rPr>
      </w:pPr>
      <w:r w:rsidRPr="00F73D10">
        <w:rPr>
          <w:rFonts w:ascii="Verdana" w:hAnsi="Verdana"/>
          <w:sz w:val="18"/>
          <w:szCs w:val="18"/>
        </w:rPr>
        <w:t>13 haftadır Çağlayan Adliyesi (İstanbul) önünde basın açıklaması yaparak Grup Yorum, Yürüyüş Dergisi, Halkın Hukuk Bürosu, TAYAD üyelerine yönelik baskınları ve tutuklamaları protesto eden Halk Cephesi üyelerinin 8 Mayıs 2013’te aynı yerde yapmak istedikleri basın açıklamasına polis ekipleri “adliye önünde açıklama ve gösteri yapmanın yasaklandığı” gerekçesiyle gaz bombası ve basınçlı suyla müdahale etti.</w:t>
      </w:r>
    </w:p>
    <w:p w:rsidR="000A3C6A" w:rsidRPr="00F73D10" w:rsidRDefault="000A3C6A" w:rsidP="00F73D10">
      <w:pPr>
        <w:spacing w:after="120" w:line="300" w:lineRule="atLeast"/>
        <w:ind w:firstLine="709"/>
        <w:jc w:val="both"/>
        <w:rPr>
          <w:rFonts w:ascii="Verdana" w:hAnsi="Verdana"/>
          <w:b/>
          <w:sz w:val="18"/>
          <w:szCs w:val="18"/>
        </w:rPr>
      </w:pPr>
      <w:r w:rsidRPr="00F73D10">
        <w:rPr>
          <w:rFonts w:ascii="Verdana" w:hAnsi="Verdana"/>
          <w:b/>
          <w:sz w:val="18"/>
          <w:szCs w:val="18"/>
        </w:rPr>
        <w:t>(05/051) Mahkûm Olan Mahpuslar…</w:t>
      </w:r>
    </w:p>
    <w:p w:rsidR="000A3C6A" w:rsidRPr="00F73D10" w:rsidRDefault="000A3C6A" w:rsidP="00F73D10">
      <w:pPr>
        <w:spacing w:after="120" w:line="300" w:lineRule="atLeast"/>
        <w:ind w:firstLine="709"/>
        <w:jc w:val="both"/>
        <w:rPr>
          <w:rFonts w:ascii="Verdana" w:hAnsi="Verdana"/>
          <w:sz w:val="18"/>
          <w:szCs w:val="18"/>
        </w:rPr>
      </w:pPr>
      <w:r w:rsidRPr="00F73D10">
        <w:rPr>
          <w:rFonts w:ascii="Verdana" w:hAnsi="Verdana"/>
          <w:sz w:val="18"/>
          <w:szCs w:val="18"/>
        </w:rPr>
        <w:t>“PKK Lideri Abdullah Öcalan’ın serbest bırakılması” talebiyle yazdıkları dilekçeler nedeniyle Tekirdağ 2 Nolu F Tipi Cezaevi’nde tutuklu bulunan Baysal Demirhan, Muhammet Akyol ve Vedat Düşküner hakkında 15 Mart 2012’de yargılandıkları İstanbul 16. Ağır Ceza Mahkemesi’ne verdikleri ve aynı talebi içeren dilekçeler nedeniyle “suçu ve suçluyu övdükleri” ve “yasadışı örgüt propagandası yaptıkları” suçlamalarından açılan davanın İstanbul 15. Ağır Ceza Mahkemesi’nde 8 Mayıs 2013’te görülen karar duruşmasında mahkeme heyeti, 3 sanığa 10’ar ay hapis cezası verdi.</w:t>
      </w:r>
    </w:p>
    <w:p w:rsidR="000A3C6A" w:rsidRPr="00F73D10" w:rsidRDefault="000A3C6A" w:rsidP="00F73D10">
      <w:pPr>
        <w:spacing w:after="120" w:line="300" w:lineRule="atLeast"/>
        <w:ind w:firstLine="709"/>
        <w:jc w:val="both"/>
        <w:rPr>
          <w:rFonts w:ascii="Verdana" w:hAnsi="Verdana"/>
          <w:b/>
          <w:sz w:val="18"/>
          <w:szCs w:val="18"/>
        </w:rPr>
      </w:pPr>
      <w:r w:rsidRPr="00F73D10">
        <w:rPr>
          <w:rFonts w:ascii="Verdana" w:hAnsi="Verdana"/>
          <w:b/>
          <w:sz w:val="18"/>
          <w:szCs w:val="18"/>
        </w:rPr>
        <w:t>(05/052) Van’da Devam Eden KCK Davası…</w:t>
      </w:r>
    </w:p>
    <w:p w:rsidR="000A3C6A" w:rsidRPr="00F73D10" w:rsidRDefault="000A3C6A" w:rsidP="00F73D10">
      <w:pPr>
        <w:spacing w:after="120" w:line="300" w:lineRule="atLeast"/>
        <w:ind w:firstLine="709"/>
        <w:jc w:val="both"/>
        <w:rPr>
          <w:rFonts w:ascii="Verdana" w:hAnsi="Verdana"/>
          <w:sz w:val="18"/>
          <w:szCs w:val="18"/>
        </w:rPr>
      </w:pPr>
      <w:r w:rsidRPr="00F73D10">
        <w:rPr>
          <w:rFonts w:ascii="Verdana" w:hAnsi="Verdana"/>
          <w:sz w:val="18"/>
          <w:szCs w:val="18"/>
        </w:rPr>
        <w:t>Van’ın Erciş İlçesi’nde 15 Mayıs 2012’de Terörle Mücadele Şubesi’ne bağlı polis ekiplerinni “KCK Soruşturması” adı altında düzenledikleri eş zamanlı ev baskınları sonucu tutuklanan BDP Çelebibağı Belde Başkanı Nuri Tunç, BDP eski ilçe yöneticisi Şevket Ulugana, KURDÎ-DER Yöneticisi Necmettin Açık, MEYA-DER Erciş Temsilcisi Zeki İşcan, BDP Çelebibağı eski Belde Başkanı Mehmet Gürbüz, BDP Erciş İlçe Başkanı Mehmet Sıddık Geçer, DTK delegesi Abdurrahman Çağan, KURDÎ-DER Erciş Şube Yöneticisi Ömer Sayıner, DTK delegesi Cevdet Avcı, Belediye Meclis Üyesi Mahmut Çelebi, BDP Erciş eski ilçe yöneticisi Abdullah Akın, Bahattin Gezer, Muradiye Belediyesi Meclis Üyesi Songül Akbulut adlı 13 kişinin yargılanmasına 7 Mayıs 2013’te devam edildi.</w:t>
      </w:r>
    </w:p>
    <w:p w:rsidR="000A3C6A" w:rsidRPr="00F73D10" w:rsidRDefault="000A3C6A" w:rsidP="00F73D10">
      <w:pPr>
        <w:spacing w:after="120" w:line="300" w:lineRule="atLeast"/>
        <w:ind w:firstLine="709"/>
        <w:jc w:val="both"/>
        <w:rPr>
          <w:rFonts w:ascii="Verdana" w:hAnsi="Verdana"/>
          <w:sz w:val="18"/>
          <w:szCs w:val="18"/>
        </w:rPr>
      </w:pPr>
      <w:r w:rsidRPr="00F73D10">
        <w:rPr>
          <w:rFonts w:ascii="Verdana" w:hAnsi="Verdana"/>
          <w:sz w:val="18"/>
          <w:szCs w:val="18"/>
        </w:rPr>
        <w:t>Van 5. Ağır Ceza Mahkemesi’ndeki duruşmada sanıkların Kürtçe ifadelerini alan mahkeme heyeti, tutuklu sanıklardan Abdurrahman Çağan, Mahmut Çelebi ve Mehmet Sıddık Geçer’in sağlık durumunu göz önünde bulundurarak tahliye edilmesine karar vererek duruşmayı 9 Temmuz 2013’e erteledi.</w:t>
      </w:r>
    </w:p>
    <w:p w:rsidR="000A3C6A" w:rsidRPr="00F73D10" w:rsidRDefault="000A3C6A" w:rsidP="00F73D10">
      <w:pPr>
        <w:spacing w:after="120" w:line="300" w:lineRule="atLeast"/>
        <w:ind w:firstLine="709"/>
        <w:jc w:val="both"/>
        <w:rPr>
          <w:rFonts w:ascii="Verdana" w:hAnsi="Verdana"/>
          <w:b/>
          <w:sz w:val="18"/>
          <w:szCs w:val="18"/>
        </w:rPr>
      </w:pPr>
      <w:r w:rsidRPr="00F73D10">
        <w:rPr>
          <w:rFonts w:ascii="Verdana" w:hAnsi="Verdana"/>
          <w:b/>
          <w:sz w:val="18"/>
          <w:szCs w:val="18"/>
        </w:rPr>
        <w:t>(05/053) İstanbul’da Devam Eden DHKP/C Soruşturması…</w:t>
      </w:r>
    </w:p>
    <w:p w:rsidR="000A3C6A" w:rsidRPr="00F73D10" w:rsidRDefault="000A3C6A" w:rsidP="00F73D10">
      <w:pPr>
        <w:spacing w:after="120" w:line="300" w:lineRule="atLeast"/>
        <w:ind w:firstLine="709"/>
        <w:jc w:val="both"/>
        <w:rPr>
          <w:rFonts w:ascii="Verdana" w:hAnsi="Verdana"/>
          <w:sz w:val="18"/>
          <w:szCs w:val="18"/>
        </w:rPr>
      </w:pPr>
      <w:r w:rsidRPr="00F73D10">
        <w:rPr>
          <w:rFonts w:ascii="Verdana" w:hAnsi="Verdana"/>
          <w:sz w:val="18"/>
          <w:szCs w:val="18"/>
        </w:rPr>
        <w:t>18 Ocak 2013’te sabaha karşı Terörle Mücadele Şubesi’ne bağlı polis ekiplerinin “yasadışı DHKP/C Örgütü Soruşturması” kapsamında İstanbul merkezli olarak çeşitli kentlerde düzenledikleri operasyonlar sonucu gözaltına alınan 81 kişiden 55’i tutuklanmıştı.</w:t>
      </w:r>
    </w:p>
    <w:p w:rsidR="000A3C6A" w:rsidRPr="00F73D10" w:rsidRDefault="000A3C6A" w:rsidP="00F73D10">
      <w:pPr>
        <w:spacing w:after="120" w:line="300" w:lineRule="atLeast"/>
        <w:ind w:firstLine="709"/>
        <w:jc w:val="both"/>
        <w:rPr>
          <w:rFonts w:ascii="Verdana" w:hAnsi="Verdana"/>
          <w:sz w:val="18"/>
          <w:szCs w:val="18"/>
        </w:rPr>
      </w:pPr>
      <w:r w:rsidRPr="00F73D10">
        <w:rPr>
          <w:rFonts w:ascii="Verdana" w:hAnsi="Verdana"/>
          <w:sz w:val="18"/>
          <w:szCs w:val="18"/>
        </w:rPr>
        <w:t>Başlatılan soruşturma sonunda ilk iddianamenin 18’i tutuklu 30 kişi hakkında hazırlandığı 8 Mayıs 2013’te öğrenildi. İstanbul Cumhuriyet Savcılığı’nca hazırlanan iddianamede 30 kişi “yasadışı örgüt üyesi oldukları” ve “yasadışı örgüt propagandası yaptıkları” gerekçeleriyle suçlandı. İddianamenin İstanbul 23. Ağır Ceza Mahkemesi’nce kabul edilmesi halinde 30 kişinin yargılanmasına önümüzdeki günlerde başlanacak.</w:t>
      </w:r>
    </w:p>
    <w:p w:rsidR="000A3C6A" w:rsidRPr="00F73D10" w:rsidRDefault="000A3C6A" w:rsidP="00F73D10">
      <w:pPr>
        <w:spacing w:after="120" w:line="300" w:lineRule="atLeast"/>
        <w:ind w:firstLine="709"/>
        <w:jc w:val="both"/>
        <w:rPr>
          <w:rFonts w:ascii="Verdana" w:hAnsi="Verdana"/>
          <w:b/>
          <w:sz w:val="18"/>
          <w:szCs w:val="18"/>
        </w:rPr>
      </w:pPr>
      <w:r w:rsidRPr="00F73D10">
        <w:rPr>
          <w:rFonts w:ascii="Verdana" w:hAnsi="Verdana"/>
          <w:b/>
          <w:sz w:val="18"/>
          <w:szCs w:val="18"/>
        </w:rPr>
        <w:t>(05/054) Batman’da Devam Eden KCK Davası…</w:t>
      </w:r>
    </w:p>
    <w:p w:rsidR="000A3C6A" w:rsidRPr="00F73D10" w:rsidRDefault="000A3C6A" w:rsidP="00F73D10">
      <w:pPr>
        <w:spacing w:after="120" w:line="300" w:lineRule="atLeast"/>
        <w:ind w:firstLine="709"/>
        <w:jc w:val="both"/>
        <w:rPr>
          <w:rFonts w:ascii="Verdana" w:hAnsi="Verdana"/>
          <w:sz w:val="18"/>
          <w:szCs w:val="18"/>
        </w:rPr>
      </w:pPr>
      <w:r w:rsidRPr="00F73D10">
        <w:rPr>
          <w:rFonts w:ascii="Verdana" w:hAnsi="Verdana"/>
          <w:sz w:val="18"/>
          <w:szCs w:val="18"/>
        </w:rPr>
        <w:t>Batman’da 2012 yılında “KCK Soruşturması” adı altında düzenlenen operasyonun ardından haklarında dava açılan aralarında BDP Batman İl Başkanı Şeymus Azboy’un da bulunduğu 26’sı tutuklu 32 kişinin yargılanmasına 8 Mayıs 2013’te devam edildi.</w:t>
      </w:r>
    </w:p>
    <w:p w:rsidR="000A3C6A" w:rsidRPr="00F73D10" w:rsidRDefault="000A3C6A" w:rsidP="00F73D10">
      <w:pPr>
        <w:spacing w:after="120" w:line="300" w:lineRule="atLeast"/>
        <w:ind w:firstLine="709"/>
        <w:jc w:val="both"/>
        <w:rPr>
          <w:rFonts w:ascii="Verdana" w:hAnsi="Verdana"/>
          <w:sz w:val="18"/>
          <w:szCs w:val="18"/>
        </w:rPr>
      </w:pPr>
      <w:r w:rsidRPr="00F73D10">
        <w:rPr>
          <w:rFonts w:ascii="Verdana" w:hAnsi="Verdana"/>
          <w:sz w:val="18"/>
          <w:szCs w:val="18"/>
        </w:rPr>
        <w:t>Diyarbakır 9. Ağır Ceza Mahkemesi’ndeki duruşmada sanıkların savunmalarının alınmasını ve haklarında delil ikamesinin yapılmasını tamamlayan mahkeme heyeti tutuklu sanıklardan Bedri Can, Ekrem Değirmenci, Mehmet Söner, Hacire Çetin, Mehmet Şehit İnan, Hasan Aydın, Şeyhmus Arslan, Zeynep Tuluk Timur adlı 8’inin tutuksuz yargılanmak üzere tahliye edilmesine karar vererek duruşmayı 22 Temmuz 2013’e erteledi.</w:t>
      </w:r>
    </w:p>
    <w:bookmarkEnd w:id="0"/>
    <w:p w:rsidR="000A3C6A" w:rsidRDefault="000A3C6A" w:rsidP="00E4616B">
      <w:pPr>
        <w:autoSpaceDE w:val="0"/>
        <w:autoSpaceDN w:val="0"/>
        <w:adjustRightInd w:val="0"/>
        <w:spacing w:after="120" w:line="300" w:lineRule="atLeast"/>
        <w:ind w:firstLine="709"/>
        <w:jc w:val="both"/>
        <w:rPr>
          <w:rFonts w:ascii="Verdana" w:hAnsi="Verdana" w:cs="Tahoma"/>
          <w:b/>
          <w:sz w:val="18"/>
          <w:szCs w:val="18"/>
        </w:rPr>
      </w:pPr>
    </w:p>
    <w:sectPr w:rsidR="000A3C6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185" w:rsidRDefault="00930185">
      <w:r>
        <w:separator/>
      </w:r>
    </w:p>
  </w:endnote>
  <w:endnote w:type="continuationSeparator" w:id="0">
    <w:p w:rsidR="00930185" w:rsidRDefault="0093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185" w:rsidRDefault="00930185">
      <w:r>
        <w:separator/>
      </w:r>
    </w:p>
  </w:footnote>
  <w:footnote w:type="continuationSeparator" w:id="0">
    <w:p w:rsidR="00930185" w:rsidRDefault="00930185">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930185" w:rsidRPr="00930185">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A3C6A"/>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30185"/>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73D10"/>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40CCB-22F9-4067-995A-4C2F20E9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811</Words>
  <Characters>4627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5428</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2013-05-09T09:27:00Z</dcterms:created>
  <dcterms:modified xsi:type="dcterms:W3CDTF">2013-05-09T09:27:00Z</dcterms:modified>
</cp:coreProperties>
</file>