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064160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9F6EAA"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9F6EAA">
        <w:rPr>
          <w:rFonts w:ascii="Verdana" w:hAnsi="Verdana" w:cs="Tahoma"/>
          <w:b/>
          <w:sz w:val="18"/>
          <w:szCs w:val="18"/>
        </w:rPr>
        <w:t>Türkiye İnsan Hakl</w:t>
      </w:r>
      <w:r w:rsidR="006A2A98" w:rsidRPr="009F6EAA">
        <w:rPr>
          <w:rFonts w:ascii="Verdana" w:hAnsi="Verdana" w:cs="Tahoma"/>
          <w:b/>
          <w:sz w:val="18"/>
          <w:szCs w:val="18"/>
        </w:rPr>
        <w:t>arı Vakfı Dokümantasyon Merkezi</w:t>
      </w:r>
      <w:r w:rsidR="006B1A77" w:rsidRPr="009F6EAA">
        <w:rPr>
          <w:rStyle w:val="DipnotBavurusu"/>
          <w:rFonts w:ascii="Verdana" w:hAnsi="Verdana" w:cs="Tahoma"/>
          <w:b/>
          <w:sz w:val="18"/>
          <w:szCs w:val="18"/>
        </w:rPr>
        <w:footnoteReference w:id="1"/>
      </w:r>
      <w:r w:rsidR="002F4832" w:rsidRPr="009F6EAA">
        <w:rPr>
          <w:rStyle w:val="DipnotBavurusu"/>
          <w:rFonts w:ascii="Verdana" w:hAnsi="Verdana" w:cs="Tahoma"/>
          <w:b/>
          <w:sz w:val="18"/>
          <w:szCs w:val="18"/>
        </w:rPr>
        <w:footnoteReference w:id="2"/>
      </w:r>
      <w:r w:rsidR="00822724" w:rsidRPr="009F6EAA">
        <w:rPr>
          <w:rStyle w:val="DipnotBavurusu"/>
          <w:rFonts w:ascii="Verdana" w:hAnsi="Verdana" w:cs="Tahoma"/>
          <w:b/>
          <w:sz w:val="18"/>
          <w:szCs w:val="18"/>
        </w:rPr>
        <w:footnoteReference w:id="3"/>
      </w:r>
      <w:r w:rsidR="00BC6ED6" w:rsidRPr="009F6EAA">
        <w:rPr>
          <w:rStyle w:val="DipnotBavurusu"/>
          <w:rFonts w:ascii="Verdana" w:hAnsi="Verdana" w:cs="Tahoma"/>
          <w:b/>
          <w:sz w:val="18"/>
          <w:szCs w:val="18"/>
        </w:rPr>
        <w:footnoteReference w:id="4"/>
      </w:r>
    </w:p>
    <w:p w:rsidR="009F6EAA" w:rsidRPr="009F6EAA" w:rsidRDefault="009F6EAA" w:rsidP="00E4616B">
      <w:pPr>
        <w:autoSpaceDE w:val="0"/>
        <w:autoSpaceDN w:val="0"/>
        <w:adjustRightInd w:val="0"/>
        <w:spacing w:after="120" w:line="300" w:lineRule="atLeast"/>
        <w:ind w:firstLine="709"/>
        <w:jc w:val="both"/>
        <w:rPr>
          <w:rFonts w:ascii="Verdana" w:hAnsi="Verdana" w:cs="Tahoma"/>
          <w:b/>
          <w:sz w:val="18"/>
          <w:szCs w:val="18"/>
        </w:rPr>
      </w:pPr>
      <w:r w:rsidRPr="009F6EAA">
        <w:rPr>
          <w:rFonts w:ascii="Verdana" w:hAnsi="Verdana" w:cs="Tahoma"/>
          <w:b/>
          <w:sz w:val="18"/>
          <w:szCs w:val="18"/>
        </w:rPr>
        <w:t>21 Mayıs 2013 Günlük İnsan Hakları Raporu</w:t>
      </w:r>
    </w:p>
    <w:p w:rsidR="009F6EAA" w:rsidRPr="009F6EAA" w:rsidRDefault="009F6EAA" w:rsidP="009F6EAA">
      <w:pPr>
        <w:spacing w:after="120" w:line="300" w:lineRule="atLeast"/>
        <w:ind w:firstLine="709"/>
        <w:jc w:val="both"/>
        <w:rPr>
          <w:rFonts w:ascii="Verdana" w:hAnsi="Verdana"/>
          <w:b/>
          <w:sz w:val="18"/>
          <w:szCs w:val="18"/>
        </w:rPr>
      </w:pPr>
      <w:r w:rsidRPr="009F6EAA">
        <w:rPr>
          <w:rFonts w:ascii="Verdana" w:hAnsi="Verdana"/>
          <w:b/>
          <w:sz w:val="18"/>
          <w:szCs w:val="18"/>
        </w:rPr>
        <w:t>(05/127) Mardin’de Gözaltında Kaybedilen Kişilere Yönelik Yapılan Kazı Çalışması…</w:t>
      </w:r>
    </w:p>
    <w:p w:rsidR="009F6EAA" w:rsidRPr="009F6EAA" w:rsidRDefault="009F6EAA" w:rsidP="009F6EAA">
      <w:pPr>
        <w:spacing w:after="120" w:line="300" w:lineRule="atLeast"/>
        <w:ind w:firstLine="709"/>
        <w:jc w:val="both"/>
        <w:rPr>
          <w:rFonts w:ascii="Verdana" w:hAnsi="Verdana"/>
          <w:sz w:val="18"/>
          <w:szCs w:val="18"/>
        </w:rPr>
      </w:pPr>
      <w:r w:rsidRPr="009F6EAA">
        <w:rPr>
          <w:rFonts w:ascii="Verdana" w:hAnsi="Verdana"/>
          <w:sz w:val="18"/>
          <w:szCs w:val="18"/>
        </w:rPr>
        <w:t>Mardin’in Kızıltepe İlçesi’nde 14 Haziran 1994’te Kırkkuyu Köyü’nden Kızıltepe Jandarma Komutanlığı’na bağlı resmi ve sivil görevlilerce gözaltına alınan Abdulvahap Ateş’ten, 14 Ocak 1995’te Eroğlu Köyü’ne düzenlenen baskın sonucu köy girişinde gözaltına alınan Mehmet Emin Abak’tan, 1994 yılının Şubat ayında Kengerli Köyü’nden yüzleri maskeli kişilerce gözaltına alınan Yusuf Tunç’tan bir daha haber alınamadı.</w:t>
      </w:r>
    </w:p>
    <w:p w:rsidR="009F6EAA" w:rsidRPr="009F6EAA" w:rsidRDefault="009F6EAA" w:rsidP="009F6EAA">
      <w:pPr>
        <w:spacing w:after="120" w:line="300" w:lineRule="atLeast"/>
        <w:ind w:firstLine="709"/>
        <w:jc w:val="both"/>
        <w:rPr>
          <w:rFonts w:ascii="Verdana" w:hAnsi="Verdana"/>
          <w:sz w:val="18"/>
          <w:szCs w:val="18"/>
        </w:rPr>
      </w:pPr>
      <w:r w:rsidRPr="009F6EAA">
        <w:rPr>
          <w:rFonts w:ascii="Verdana" w:hAnsi="Verdana"/>
          <w:sz w:val="18"/>
          <w:szCs w:val="18"/>
        </w:rPr>
        <w:t>Gözaltında kaybedilen 3 kişinin akıbetlerini soruşturan Kızıltepe Cumhuriyet Başsavcılığı, tanıkların ifadeleri doğrultusunda Tilzerin (Aysun) Köyü’nün yakınlarında bulunan su kuyularında kazı çalışması yapılmasına karar verdi. Karar doğrultusunda söz konusu bölgede kazı çalışmalarına 21 Mayıs 2013’te başlandı.</w:t>
      </w:r>
    </w:p>
    <w:p w:rsidR="009F6EAA" w:rsidRPr="009F6EAA" w:rsidRDefault="009F6EAA" w:rsidP="009F6EAA">
      <w:pPr>
        <w:spacing w:after="120" w:line="300" w:lineRule="atLeast"/>
        <w:ind w:firstLine="709"/>
        <w:jc w:val="both"/>
        <w:rPr>
          <w:rFonts w:ascii="Verdana" w:hAnsi="Verdana"/>
          <w:b/>
          <w:sz w:val="18"/>
          <w:szCs w:val="18"/>
        </w:rPr>
      </w:pPr>
      <w:r w:rsidRPr="009F6EAA">
        <w:rPr>
          <w:rFonts w:ascii="Verdana" w:hAnsi="Verdana"/>
          <w:b/>
          <w:sz w:val="18"/>
          <w:szCs w:val="18"/>
        </w:rPr>
        <w:t>(05/128) İstanbul’da Nefret Suçu…</w:t>
      </w:r>
    </w:p>
    <w:p w:rsidR="009F6EAA" w:rsidRPr="009F6EAA" w:rsidRDefault="009F6EAA" w:rsidP="009F6EAA">
      <w:pPr>
        <w:spacing w:after="120" w:line="300" w:lineRule="atLeast"/>
        <w:ind w:firstLine="709"/>
        <w:jc w:val="both"/>
        <w:rPr>
          <w:rFonts w:ascii="Verdana" w:hAnsi="Verdana"/>
          <w:sz w:val="18"/>
          <w:szCs w:val="18"/>
        </w:rPr>
      </w:pPr>
      <w:r w:rsidRPr="009F6EAA">
        <w:rPr>
          <w:rFonts w:ascii="Verdana" w:hAnsi="Verdana"/>
          <w:sz w:val="18"/>
          <w:szCs w:val="18"/>
        </w:rPr>
        <w:t>İstanbul’un Avcılar İlçesi’nde bulunan Meis Sitesi’nde bir süredir trans bireylere yönelik fiziki ve sözlü tacizler devam ederken, Sanem Toraman 19 Mayıs ve 20 Mayıs 2013’te evine ateş açıldığını ifade etti.</w:t>
      </w:r>
    </w:p>
    <w:p w:rsidR="009F6EAA" w:rsidRPr="009F6EAA" w:rsidRDefault="009F6EAA" w:rsidP="009F6EAA">
      <w:pPr>
        <w:spacing w:after="120" w:line="300" w:lineRule="atLeast"/>
        <w:ind w:firstLine="709"/>
        <w:jc w:val="both"/>
        <w:rPr>
          <w:rFonts w:ascii="Verdana" w:hAnsi="Verdana"/>
          <w:b/>
          <w:sz w:val="18"/>
          <w:szCs w:val="18"/>
        </w:rPr>
      </w:pPr>
      <w:r w:rsidRPr="009F6EAA">
        <w:rPr>
          <w:rFonts w:ascii="Verdana" w:hAnsi="Verdana"/>
          <w:b/>
          <w:sz w:val="18"/>
          <w:szCs w:val="18"/>
        </w:rPr>
        <w:t>(05/129) Mahkûm Olan Kişiler…</w:t>
      </w:r>
    </w:p>
    <w:p w:rsidR="009F6EAA" w:rsidRPr="009F6EAA" w:rsidRDefault="009F6EAA" w:rsidP="009F6EAA">
      <w:pPr>
        <w:spacing w:after="120" w:line="300" w:lineRule="atLeast"/>
        <w:ind w:firstLine="709"/>
        <w:jc w:val="both"/>
        <w:rPr>
          <w:rFonts w:ascii="Verdana" w:hAnsi="Verdana"/>
          <w:sz w:val="18"/>
          <w:szCs w:val="18"/>
        </w:rPr>
      </w:pPr>
      <w:r w:rsidRPr="009F6EAA">
        <w:rPr>
          <w:rFonts w:ascii="Verdana" w:hAnsi="Verdana"/>
          <w:sz w:val="18"/>
          <w:szCs w:val="18"/>
        </w:rPr>
        <w:lastRenderedPageBreak/>
        <w:t>Aydın’ın Germencik İlçesi’ne bağlı Ortaklar Beldesi’nde, Roboski Katliamı’nı ve Abdullah Öcalan’ın Türkiye’ye teslim edilişinin yıldönümünü protesto etmek amacıyla 2012 yılında düzenlenen eylemlere katıuldıkları iddiasıyla haklarında dava açılan 5’i tutuklu 7 kişinin yargılanmasına 20 Mayıs 2013’te devam edildi.</w:t>
      </w:r>
    </w:p>
    <w:p w:rsidR="009F6EAA" w:rsidRPr="009F6EAA" w:rsidRDefault="009F6EAA" w:rsidP="009F6EAA">
      <w:pPr>
        <w:spacing w:after="120" w:line="300" w:lineRule="atLeast"/>
        <w:ind w:firstLine="709"/>
        <w:jc w:val="both"/>
        <w:rPr>
          <w:rFonts w:ascii="Verdana" w:hAnsi="Verdana"/>
          <w:sz w:val="18"/>
          <w:szCs w:val="18"/>
        </w:rPr>
      </w:pPr>
      <w:r w:rsidRPr="009F6EAA">
        <w:rPr>
          <w:rFonts w:ascii="Verdana" w:hAnsi="Verdana"/>
          <w:sz w:val="18"/>
          <w:szCs w:val="18"/>
        </w:rPr>
        <w:t>İzmir 10. Ağır Ceza Mahkemesi’ndeki duruşmada sanıkların esas hakkındaki son savunmalarını Kürtçe olarak alan mahkeme heyeti, dava dosyasında delil olarak yer alan güvenlik kamerası görüntülerinin bilirkişi tarafından doğrulanamamasına rağmen Ahmet Batur, Erdin Baran, Muhammet Kızılay, Osman Tekin ve Ramazan Atabey ile tutuksuz yargılanan sanık Hüseyin Kurt’a “yasadışı örgüt propagandası yaptıkları”, “kamu malına zarar verdikleri”, “görevli polis memuruna direndikleri”, “bayrak yaktıkları” ve “yasadışı örgüt adına suç işledikleri” suçlamalarından 37’şer yıl 25’er gün hapis cezası verdi. Tutuksuz diğer sanık M.A. hakkında ise beraat kararı verdi.</w:t>
      </w:r>
    </w:p>
    <w:p w:rsidR="009F6EAA" w:rsidRPr="009F6EAA" w:rsidRDefault="009F6EAA" w:rsidP="009F6EAA">
      <w:pPr>
        <w:spacing w:after="120" w:line="300" w:lineRule="atLeast"/>
        <w:ind w:firstLine="709"/>
        <w:jc w:val="both"/>
        <w:rPr>
          <w:rFonts w:ascii="Verdana" w:hAnsi="Verdana"/>
          <w:b/>
          <w:sz w:val="18"/>
          <w:szCs w:val="18"/>
        </w:rPr>
      </w:pPr>
      <w:r w:rsidRPr="009F6EAA">
        <w:rPr>
          <w:rFonts w:ascii="Verdana" w:hAnsi="Verdana"/>
          <w:b/>
          <w:sz w:val="18"/>
          <w:szCs w:val="18"/>
        </w:rPr>
        <w:t>(05/130) Iğdır’da Sonuçlanan KCK Davası…</w:t>
      </w:r>
    </w:p>
    <w:p w:rsidR="009F6EAA" w:rsidRPr="009F6EAA" w:rsidRDefault="009F6EAA" w:rsidP="009F6EAA">
      <w:pPr>
        <w:spacing w:after="120" w:line="300" w:lineRule="atLeast"/>
        <w:ind w:firstLine="709"/>
        <w:jc w:val="both"/>
        <w:rPr>
          <w:rFonts w:ascii="Verdana" w:hAnsi="Verdana"/>
          <w:sz w:val="18"/>
          <w:szCs w:val="18"/>
        </w:rPr>
      </w:pPr>
      <w:r w:rsidRPr="009F6EAA">
        <w:rPr>
          <w:rFonts w:ascii="Verdana" w:hAnsi="Verdana"/>
          <w:sz w:val="18"/>
          <w:szCs w:val="18"/>
        </w:rPr>
        <w:t>“KCK Soruşturması” adı altında Iğdır’da 26 Kasım 2012’de düzenlenen operasyonunn ardından tutuksuz 15 kişinin yargılanmasına 20 Mayıs 2013’te devam edildi.</w:t>
      </w:r>
    </w:p>
    <w:p w:rsidR="009F6EAA" w:rsidRPr="009F6EAA" w:rsidRDefault="009F6EAA" w:rsidP="009F6EAA">
      <w:pPr>
        <w:spacing w:after="120" w:line="300" w:lineRule="atLeast"/>
        <w:ind w:firstLine="709"/>
        <w:jc w:val="both"/>
        <w:rPr>
          <w:rFonts w:ascii="Verdana" w:hAnsi="Verdana"/>
          <w:sz w:val="18"/>
          <w:szCs w:val="18"/>
        </w:rPr>
      </w:pPr>
      <w:r w:rsidRPr="009F6EAA">
        <w:rPr>
          <w:rFonts w:ascii="Verdana" w:hAnsi="Verdana"/>
          <w:sz w:val="18"/>
          <w:szCs w:val="18"/>
        </w:rPr>
        <w:t>Erzurum 4. Ağır Ceza Mahkemesi’ndeki duruşmada sanıkların esas hakkındaki son savunmalarını alan mahkeme heyeti, BDP Parti Meclisi üyeleri Orhan Artuç ile Ferzende Abay’a “yasadışı örgüt üyesi oldukları” iddiasıyla 6’şar yıl 3’er ay hapis cezası verdi. Mahkeme heyeti, diğer 13 sanığın ise beraat etmesine karar verdi.</w:t>
      </w:r>
    </w:p>
    <w:p w:rsidR="009F6EAA" w:rsidRPr="009F6EAA" w:rsidRDefault="009F6EAA" w:rsidP="009F6EAA">
      <w:pPr>
        <w:spacing w:after="120" w:line="300" w:lineRule="atLeast"/>
        <w:ind w:firstLine="709"/>
        <w:jc w:val="both"/>
        <w:rPr>
          <w:rFonts w:ascii="Verdana" w:hAnsi="Verdana"/>
          <w:b/>
          <w:sz w:val="18"/>
          <w:szCs w:val="18"/>
        </w:rPr>
      </w:pPr>
      <w:r w:rsidRPr="009F6EAA">
        <w:rPr>
          <w:rFonts w:ascii="Verdana" w:hAnsi="Verdana"/>
          <w:b/>
          <w:sz w:val="18"/>
          <w:szCs w:val="18"/>
        </w:rPr>
        <w:t>(05/131) Hatay’da Bombalı Saldırı…</w:t>
      </w:r>
    </w:p>
    <w:p w:rsidR="009F6EAA" w:rsidRPr="009F6EAA" w:rsidRDefault="009F6EAA" w:rsidP="009F6EAA">
      <w:pPr>
        <w:spacing w:after="120" w:line="300" w:lineRule="atLeast"/>
        <w:ind w:firstLine="709"/>
        <w:jc w:val="both"/>
        <w:rPr>
          <w:rFonts w:ascii="Verdana" w:hAnsi="Verdana"/>
          <w:sz w:val="18"/>
          <w:szCs w:val="18"/>
        </w:rPr>
      </w:pPr>
      <w:r w:rsidRPr="009F6EAA">
        <w:rPr>
          <w:rFonts w:ascii="Verdana" w:hAnsi="Verdana"/>
          <w:sz w:val="18"/>
          <w:szCs w:val="18"/>
        </w:rPr>
        <w:t>Hatay’ın Reyhanlı İlçesi’nde 11 Mayıs 2013’te belediye binasının yanına park edilmiş araçla aynı sokakta 600 metre ileride başka bir araca yerleştirilmiş bombaların telefon düzeneğiyle 10 dakika arayla patlatılmasının ardından çifte saldırının ardından başlatılan operasyonlarda gözaltına alınanlardan 5’i 20 Mayıs 2013’te tutuklandı. Saldırının ardından başlatılan operasyon sonucu tutuklananların sayısı 12’ye yükseldi.</w:t>
      </w:r>
    </w:p>
    <w:p w:rsidR="009F6EAA" w:rsidRPr="009F6EAA" w:rsidRDefault="009F6EAA" w:rsidP="009F6EAA">
      <w:pPr>
        <w:spacing w:after="120" w:line="300" w:lineRule="atLeast"/>
        <w:ind w:firstLine="709"/>
        <w:jc w:val="both"/>
        <w:rPr>
          <w:rFonts w:ascii="Verdana" w:hAnsi="Verdana"/>
          <w:b/>
          <w:sz w:val="18"/>
          <w:szCs w:val="18"/>
        </w:rPr>
      </w:pPr>
      <w:r w:rsidRPr="009F6EAA">
        <w:rPr>
          <w:rFonts w:ascii="Verdana" w:hAnsi="Verdana"/>
          <w:b/>
          <w:sz w:val="18"/>
          <w:szCs w:val="18"/>
        </w:rPr>
        <w:t>(05/132) İstanbul’da Protesto Eylemine Müdahale…</w:t>
      </w:r>
    </w:p>
    <w:p w:rsidR="009F6EAA" w:rsidRPr="009F6EAA" w:rsidRDefault="009F6EAA" w:rsidP="009F6EAA">
      <w:pPr>
        <w:spacing w:after="120" w:line="300" w:lineRule="atLeast"/>
        <w:ind w:firstLine="709"/>
        <w:jc w:val="both"/>
        <w:rPr>
          <w:rFonts w:ascii="Verdana" w:hAnsi="Verdana"/>
          <w:sz w:val="18"/>
          <w:szCs w:val="18"/>
        </w:rPr>
      </w:pPr>
      <w:r w:rsidRPr="009F6EAA">
        <w:rPr>
          <w:rFonts w:ascii="Verdana" w:hAnsi="Verdana"/>
          <w:sz w:val="18"/>
          <w:szCs w:val="18"/>
        </w:rPr>
        <w:t>Cezaevinde tutuklu bulunan kanser hastası Mete Diş’in tedavisinin devam edebilmesi için tahliye edilmesi talebiyle İstanbul’da 20 Mayıs 2013’te Mete Diş ile ilgili sağlık raporunu hazırlamamış olan Adli Tıp Kurumu önünde basın açıklaması yaptıktan sonra çadır kurmak isteyen TAYAD üyesi gruba basınçlı suyla müdahale eden polis ekipleri grubun çadır kurmasını engelleyerek grubu dağıttı.</w:t>
      </w:r>
    </w:p>
    <w:p w:rsidR="009F6EAA" w:rsidRPr="009F6EAA" w:rsidRDefault="009F6EAA" w:rsidP="009F6EAA">
      <w:pPr>
        <w:spacing w:after="120" w:line="300" w:lineRule="atLeast"/>
        <w:ind w:firstLine="709"/>
        <w:jc w:val="both"/>
        <w:rPr>
          <w:rFonts w:ascii="Verdana" w:hAnsi="Verdana"/>
          <w:b/>
          <w:sz w:val="18"/>
          <w:szCs w:val="18"/>
        </w:rPr>
      </w:pPr>
      <w:r w:rsidRPr="009F6EAA">
        <w:rPr>
          <w:rFonts w:ascii="Verdana" w:hAnsi="Verdana"/>
          <w:b/>
          <w:sz w:val="18"/>
          <w:szCs w:val="18"/>
        </w:rPr>
        <w:t>(05/133) Kırklareli’de Protesto Gösterisine Müdahale…</w:t>
      </w:r>
    </w:p>
    <w:p w:rsidR="009F6EAA" w:rsidRDefault="009F6EAA" w:rsidP="009F6EAA">
      <w:pPr>
        <w:spacing w:after="120" w:line="300" w:lineRule="atLeast"/>
        <w:ind w:firstLine="709"/>
        <w:jc w:val="both"/>
        <w:rPr>
          <w:rFonts w:ascii="Verdana" w:hAnsi="Verdana" w:cs="Tahoma"/>
          <w:b/>
          <w:sz w:val="18"/>
          <w:szCs w:val="18"/>
        </w:rPr>
      </w:pPr>
      <w:r w:rsidRPr="009F6EAA">
        <w:rPr>
          <w:rFonts w:ascii="Verdana" w:hAnsi="Verdana"/>
          <w:sz w:val="18"/>
          <w:szCs w:val="18"/>
        </w:rPr>
        <w:t xml:space="preserve">Hatay’ın Reyhanlı İlçesi’nde 11 Mayıs 2013’te 52 kişinin ölümüne neden olan çifte patlamayı protesto etmek için Kırklareli’de 20 Mayıs 2013’te AKP İl Örgütü binası önünde eylem yapmak isteyen gruba polis ekiplerinin biber gazıyla müdahale etmesi sonucu 11 kişi gözaltına alındı. </w:t>
      </w:r>
      <w:bookmarkEnd w:id="0"/>
    </w:p>
    <w:sectPr w:rsidR="009F6EA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CE" w:rsidRDefault="002806CE">
      <w:r>
        <w:separator/>
      </w:r>
    </w:p>
  </w:endnote>
  <w:endnote w:type="continuationSeparator" w:id="0">
    <w:p w:rsidR="002806CE" w:rsidRDefault="0028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CE" w:rsidRDefault="002806CE">
      <w:r>
        <w:separator/>
      </w:r>
    </w:p>
  </w:footnote>
  <w:footnote w:type="continuationSeparator" w:id="0">
    <w:p w:rsidR="002806CE" w:rsidRDefault="002806C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806CE" w:rsidRPr="002806C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806CE"/>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9F6EAA"/>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2954-3933-4E91-AC42-A67110DE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4199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2013-05-21T08:40:00Z</dcterms:created>
  <dcterms:modified xsi:type="dcterms:W3CDTF">2013-05-21T08:40:00Z</dcterms:modified>
</cp:coreProperties>
</file>