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92656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D97D2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D97D21">
        <w:rPr>
          <w:rFonts w:ascii="Verdana" w:hAnsi="Verdana" w:cs="Tahoma"/>
          <w:b/>
          <w:sz w:val="18"/>
          <w:szCs w:val="18"/>
        </w:rPr>
        <w:t>Kasım 2015 Günlük İnsan Hakları Raporu</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(11/095) Diyarbakır’da Polisin Öldürdüğü Kişi…</w:t>
      </w:r>
    </w:p>
    <w:p w:rsidR="00D97D21" w:rsidRPr="00EC1979" w:rsidRDefault="00D97D21" w:rsidP="00D97D21">
      <w:pPr>
        <w:spacing w:after="120" w:line="300" w:lineRule="atLeast"/>
        <w:ind w:firstLine="709"/>
        <w:jc w:val="both"/>
        <w:rPr>
          <w:rFonts w:ascii="Verdana" w:hAnsi="Verdana"/>
          <w:sz w:val="18"/>
          <w:szCs w:val="18"/>
        </w:rPr>
      </w:pPr>
      <w:r w:rsidRPr="00EC1979">
        <w:rPr>
          <w:rFonts w:ascii="Verdana" w:hAnsi="Verdana"/>
          <w:sz w:val="18"/>
          <w:szCs w:val="18"/>
        </w:rPr>
        <w:t xml:space="preserve">12 gün boyunca ablukaya alınan ve askeri operasyon düzenlenen Diyarbakır’ın Silvan İlçesi’nde 6 Kasım 2015’te özel harekât timlerinin açtığı ateşle ağır yaralanan Rıdvan Us tedavi gördüğü Diyarbakır Eğitim ve Araştırma Hastanesi’nde 16 Kasım 2015’te yaşamını yitirdi. Rıdvan </w:t>
      </w:r>
      <w:proofErr w:type="spellStart"/>
      <w:r w:rsidRPr="00EC1979">
        <w:rPr>
          <w:rFonts w:ascii="Verdana" w:hAnsi="Verdana"/>
          <w:sz w:val="18"/>
          <w:szCs w:val="18"/>
        </w:rPr>
        <w:t>Us’un</w:t>
      </w:r>
      <w:proofErr w:type="spellEnd"/>
      <w:r w:rsidRPr="00EC1979">
        <w:rPr>
          <w:rFonts w:ascii="Verdana" w:hAnsi="Verdana"/>
          <w:sz w:val="18"/>
          <w:szCs w:val="18"/>
        </w:rPr>
        <w:t xml:space="preserve"> ölümüyle birlikte 6. sokağa çıkma yasağında yaşamını yitirenlerin sayısı 8’e; ilk ablukanın başlatıldığı tarihten beri ölenlerin sayısı da 16’ya yükseldi.</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 xml:space="preserve">(11/096) </w:t>
      </w:r>
      <w:r w:rsidRPr="005714D2">
        <w:rPr>
          <w:rFonts w:ascii="Verdana" w:hAnsi="Verdana"/>
          <w:b/>
          <w:sz w:val="18"/>
          <w:szCs w:val="18"/>
        </w:rPr>
        <w:t>Nusaybin’de Sokağa Çıkma Yasağı…</w:t>
      </w:r>
    </w:p>
    <w:p w:rsidR="00D97D21" w:rsidRDefault="00D97D21" w:rsidP="00D97D21">
      <w:pPr>
        <w:spacing w:after="120" w:line="300" w:lineRule="atLeast"/>
        <w:ind w:firstLine="709"/>
        <w:jc w:val="both"/>
        <w:rPr>
          <w:rFonts w:ascii="Verdana" w:hAnsi="Verdana"/>
          <w:sz w:val="18"/>
          <w:szCs w:val="18"/>
        </w:rPr>
      </w:pPr>
      <w:r>
        <w:rPr>
          <w:rFonts w:ascii="Verdana" w:hAnsi="Verdana"/>
          <w:sz w:val="18"/>
          <w:szCs w:val="18"/>
        </w:rPr>
        <w:t>Mardin’in Nusaybin İ</w:t>
      </w:r>
      <w:r w:rsidRPr="00D72C53">
        <w:rPr>
          <w:rFonts w:ascii="Verdana" w:hAnsi="Verdana"/>
          <w:sz w:val="18"/>
          <w:szCs w:val="18"/>
        </w:rPr>
        <w:t>lçesi</w:t>
      </w:r>
      <w:r>
        <w:rPr>
          <w:rFonts w:ascii="Verdana" w:hAnsi="Verdana"/>
          <w:sz w:val="18"/>
          <w:szCs w:val="18"/>
        </w:rPr>
        <w:t>’</w:t>
      </w:r>
      <w:r w:rsidRPr="00D72C53">
        <w:rPr>
          <w:rFonts w:ascii="Verdana" w:hAnsi="Verdana"/>
          <w:sz w:val="18"/>
          <w:szCs w:val="18"/>
        </w:rPr>
        <w:t xml:space="preserve">nde </w:t>
      </w:r>
      <w:r>
        <w:rPr>
          <w:rFonts w:ascii="Verdana" w:hAnsi="Verdana"/>
          <w:sz w:val="18"/>
          <w:szCs w:val="18"/>
        </w:rPr>
        <w:t>13 Kasım 2015’ten bu yana uygulanan sokağa çıkma yasağı devam ederken, 16 Kasım 2015’te kızının evine gitmek isteyen Süleyman A. (65) geçtiği sokağın diğer ucunda konumlanmış olan özel harekât timlerinin açtığı ateşle bacağından vurularak yaralandı.</w:t>
      </w:r>
    </w:p>
    <w:p w:rsidR="00D97D21" w:rsidRPr="00D72C53" w:rsidRDefault="00D97D21" w:rsidP="00D97D21">
      <w:pPr>
        <w:spacing w:after="120" w:line="300" w:lineRule="atLeast"/>
        <w:ind w:firstLine="709"/>
        <w:jc w:val="both"/>
        <w:rPr>
          <w:rFonts w:ascii="Verdana" w:hAnsi="Verdana"/>
          <w:sz w:val="18"/>
          <w:szCs w:val="18"/>
        </w:rPr>
      </w:pPr>
      <w:r>
        <w:rPr>
          <w:rFonts w:ascii="Verdana" w:hAnsi="Verdana"/>
          <w:sz w:val="18"/>
          <w:szCs w:val="18"/>
        </w:rPr>
        <w:t>Öte yandan Duruca Mahallesi’nde kalp krizi geçiren Abdülkadir Yılmaz’ın (65) da ambulansın engellemeler nedeniyle geç gelmesinin ardından kaldırıldığı hastanede yaşamını yitirdiği bildirildi.</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(11/097) Güneydoğu’da Operasyonlar, Saldırılar…</w:t>
      </w:r>
    </w:p>
    <w:p w:rsidR="00D97D21" w:rsidRPr="00DA4FA1" w:rsidRDefault="00D97D21" w:rsidP="00D97D21">
      <w:pPr>
        <w:spacing w:after="120" w:line="300" w:lineRule="atLeast"/>
        <w:ind w:firstLine="709"/>
        <w:jc w:val="both"/>
        <w:rPr>
          <w:rFonts w:ascii="Verdana" w:hAnsi="Verdana"/>
          <w:sz w:val="18"/>
          <w:szCs w:val="18"/>
        </w:rPr>
      </w:pPr>
      <w:r w:rsidRPr="00DA4FA1">
        <w:rPr>
          <w:rFonts w:ascii="Verdana" w:hAnsi="Verdana"/>
          <w:sz w:val="18"/>
          <w:szCs w:val="18"/>
        </w:rPr>
        <w:t>Genelkurmay Başkanlığı, TSK’nin resmi internet sitesinden yaptığı açıklamada Hakkâri’nin Çukurca İlçesi’nin kırsal alanlarında 15 Kasım 2015’te yapılan operasyonlarda 13 militanın öldüğünü iddia etti. PKK konuya dair bir açıklama yapmadı.</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lastRenderedPageBreak/>
        <w:t>(11/098) Cezaevinde Ölüm…</w:t>
      </w:r>
    </w:p>
    <w:p w:rsidR="00D97D21" w:rsidRDefault="00D97D21" w:rsidP="00D97D21">
      <w:pPr>
        <w:spacing w:after="120" w:line="300" w:lineRule="atLeast"/>
        <w:ind w:firstLine="709"/>
        <w:jc w:val="both"/>
        <w:rPr>
          <w:rFonts w:ascii="Verdana" w:hAnsi="Verdana"/>
          <w:sz w:val="18"/>
          <w:szCs w:val="18"/>
        </w:rPr>
      </w:pPr>
      <w:r>
        <w:rPr>
          <w:rFonts w:ascii="Verdana" w:hAnsi="Verdana"/>
          <w:sz w:val="18"/>
          <w:szCs w:val="18"/>
        </w:rPr>
        <w:t>Islahevi olmadığı için Bahçecik (</w:t>
      </w:r>
      <w:r w:rsidRPr="00D72C53">
        <w:rPr>
          <w:rFonts w:ascii="Verdana" w:hAnsi="Verdana"/>
          <w:sz w:val="18"/>
          <w:szCs w:val="18"/>
        </w:rPr>
        <w:t>Trabzon</w:t>
      </w:r>
      <w:r>
        <w:rPr>
          <w:rFonts w:ascii="Verdana" w:hAnsi="Verdana"/>
          <w:sz w:val="18"/>
          <w:szCs w:val="18"/>
        </w:rPr>
        <w:t>)</w:t>
      </w:r>
      <w:r w:rsidRPr="00D72C53">
        <w:rPr>
          <w:rFonts w:ascii="Verdana" w:hAnsi="Verdana"/>
          <w:sz w:val="18"/>
          <w:szCs w:val="18"/>
        </w:rPr>
        <w:t xml:space="preserve"> E Tipi </w:t>
      </w:r>
      <w:r>
        <w:rPr>
          <w:rFonts w:ascii="Verdana" w:hAnsi="Verdana"/>
          <w:sz w:val="18"/>
          <w:szCs w:val="18"/>
        </w:rPr>
        <w:t>Cezaevi’nde tutulan E.N. (15) adlı çocuğun 11 Kasım 2015’te kendisini koğuşun kapısına asarak intihar ettiği iddia edildi.</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(11/099) İzmir’de Yargılanan Parti Yöneticileri…</w:t>
      </w:r>
    </w:p>
    <w:p w:rsidR="00D97D21" w:rsidRDefault="00D97D21" w:rsidP="00D97D21">
      <w:pPr>
        <w:spacing w:after="120" w:line="300" w:lineRule="atLeast"/>
        <w:ind w:firstLine="709"/>
        <w:jc w:val="both"/>
        <w:rPr>
          <w:rFonts w:ascii="Verdana" w:hAnsi="Verdana"/>
          <w:sz w:val="18"/>
          <w:szCs w:val="18"/>
        </w:rPr>
      </w:pPr>
      <w:r>
        <w:rPr>
          <w:rFonts w:ascii="Verdana" w:hAnsi="Verdana"/>
          <w:sz w:val="18"/>
          <w:szCs w:val="18"/>
        </w:rPr>
        <w:t>İzmir’</w:t>
      </w:r>
      <w:r w:rsidRPr="00D72C53">
        <w:rPr>
          <w:rFonts w:ascii="Verdana" w:hAnsi="Verdana"/>
          <w:sz w:val="18"/>
          <w:szCs w:val="18"/>
        </w:rPr>
        <w:t xml:space="preserve">de 7 Haziran </w:t>
      </w:r>
      <w:r>
        <w:rPr>
          <w:rFonts w:ascii="Verdana" w:hAnsi="Verdana"/>
          <w:sz w:val="18"/>
          <w:szCs w:val="18"/>
        </w:rPr>
        <w:t xml:space="preserve">2015’teki seçimler öncesinde Gündoğdu Meydanı’nda </w:t>
      </w:r>
      <w:proofErr w:type="spellStart"/>
      <w:r>
        <w:rPr>
          <w:rFonts w:ascii="Verdana" w:hAnsi="Verdana"/>
          <w:sz w:val="18"/>
          <w:szCs w:val="18"/>
        </w:rPr>
        <w:t>HDP’nin</w:t>
      </w:r>
      <w:proofErr w:type="spellEnd"/>
      <w:r>
        <w:rPr>
          <w:rFonts w:ascii="Verdana" w:hAnsi="Verdana"/>
          <w:sz w:val="18"/>
          <w:szCs w:val="18"/>
        </w:rPr>
        <w:t xml:space="preserve"> düzenlediği mitinge davet üzerine Yunanistan’dan </w:t>
      </w:r>
      <w:proofErr w:type="spellStart"/>
      <w:r w:rsidRPr="00D72C53">
        <w:rPr>
          <w:rFonts w:ascii="Verdana" w:hAnsi="Verdana"/>
          <w:sz w:val="18"/>
          <w:szCs w:val="18"/>
        </w:rPr>
        <w:t>Syriza</w:t>
      </w:r>
      <w:proofErr w:type="spellEnd"/>
      <w:r>
        <w:rPr>
          <w:rFonts w:ascii="Verdana" w:hAnsi="Verdana"/>
          <w:sz w:val="18"/>
          <w:szCs w:val="18"/>
        </w:rPr>
        <w:t xml:space="preserve"> Partisi’nin G</w:t>
      </w:r>
      <w:r w:rsidRPr="00D72C53">
        <w:rPr>
          <w:rFonts w:ascii="Verdana" w:hAnsi="Verdana"/>
          <w:sz w:val="18"/>
          <w:szCs w:val="18"/>
        </w:rPr>
        <w:t xml:space="preserve">enel </w:t>
      </w:r>
      <w:r>
        <w:rPr>
          <w:rFonts w:ascii="Verdana" w:hAnsi="Verdana"/>
          <w:sz w:val="18"/>
          <w:szCs w:val="18"/>
        </w:rPr>
        <w:t>B</w:t>
      </w:r>
      <w:r w:rsidRPr="00D72C53">
        <w:rPr>
          <w:rFonts w:ascii="Verdana" w:hAnsi="Verdana"/>
          <w:sz w:val="18"/>
          <w:szCs w:val="18"/>
        </w:rPr>
        <w:t xml:space="preserve">aşkan </w:t>
      </w:r>
      <w:r>
        <w:rPr>
          <w:rFonts w:ascii="Verdana" w:hAnsi="Verdana"/>
          <w:sz w:val="18"/>
          <w:szCs w:val="18"/>
        </w:rPr>
        <w:t xml:space="preserve">Yardımcısı </w:t>
      </w:r>
      <w:proofErr w:type="spellStart"/>
      <w:r>
        <w:rPr>
          <w:rFonts w:ascii="Verdana" w:hAnsi="Verdana"/>
          <w:sz w:val="18"/>
          <w:szCs w:val="18"/>
        </w:rPr>
        <w:t>Yiannis</w:t>
      </w:r>
      <w:proofErr w:type="spellEnd"/>
      <w:r>
        <w:rPr>
          <w:rFonts w:ascii="Verdana" w:hAnsi="Verdana"/>
          <w:sz w:val="18"/>
          <w:szCs w:val="18"/>
        </w:rPr>
        <w:t xml:space="preserve"> </w:t>
      </w:r>
      <w:proofErr w:type="spellStart"/>
      <w:r>
        <w:rPr>
          <w:rFonts w:ascii="Verdana" w:hAnsi="Verdana"/>
          <w:sz w:val="18"/>
          <w:szCs w:val="18"/>
        </w:rPr>
        <w:t>Bournous</w:t>
      </w:r>
      <w:proofErr w:type="spellEnd"/>
      <w:r>
        <w:rPr>
          <w:rFonts w:ascii="Verdana" w:hAnsi="Verdana"/>
          <w:sz w:val="18"/>
          <w:szCs w:val="18"/>
        </w:rPr>
        <w:t xml:space="preserve"> katılmıştı. Mitingde misafir konuşmacı olması nedeniyle </w:t>
      </w:r>
      <w:r w:rsidRPr="00D72C53">
        <w:rPr>
          <w:rFonts w:ascii="Verdana" w:hAnsi="Verdana"/>
          <w:sz w:val="18"/>
          <w:szCs w:val="18"/>
        </w:rPr>
        <w:t>İzmir Cumhuriyet Başsavcılığı Memur Suçları Soruşturma Bürosu</w:t>
      </w:r>
      <w:r>
        <w:rPr>
          <w:rFonts w:ascii="Verdana" w:hAnsi="Verdana"/>
          <w:sz w:val="18"/>
          <w:szCs w:val="18"/>
        </w:rPr>
        <w:t>’nun HDP İl Örgütü yöneticileri hakkında başlattığı soruşturma sonunda hazırladığı iddianamenin kabul edildiği 16 Kasım 2015’te öğrenildi.</w:t>
      </w:r>
    </w:p>
    <w:p w:rsidR="00D97D21" w:rsidRDefault="00D97D21" w:rsidP="00D97D21">
      <w:pPr>
        <w:spacing w:after="120" w:line="300" w:lineRule="atLeast"/>
        <w:ind w:firstLine="709"/>
        <w:jc w:val="both"/>
        <w:rPr>
          <w:rFonts w:ascii="Verdana" w:hAnsi="Verdana"/>
          <w:sz w:val="18"/>
          <w:szCs w:val="18"/>
        </w:rPr>
      </w:pPr>
      <w:r w:rsidRPr="00D72C53">
        <w:rPr>
          <w:rFonts w:ascii="Verdana" w:hAnsi="Verdana"/>
          <w:sz w:val="18"/>
          <w:szCs w:val="18"/>
        </w:rPr>
        <w:t xml:space="preserve">Yetkili makamlara bilgi verilmeden </w:t>
      </w:r>
      <w:proofErr w:type="spellStart"/>
      <w:r>
        <w:rPr>
          <w:rFonts w:ascii="Verdana" w:hAnsi="Verdana"/>
          <w:sz w:val="18"/>
          <w:szCs w:val="18"/>
        </w:rPr>
        <w:t>Yiannis</w:t>
      </w:r>
      <w:proofErr w:type="spellEnd"/>
      <w:r>
        <w:rPr>
          <w:rFonts w:ascii="Verdana" w:hAnsi="Verdana"/>
          <w:sz w:val="18"/>
          <w:szCs w:val="18"/>
        </w:rPr>
        <w:t xml:space="preserve"> </w:t>
      </w:r>
      <w:proofErr w:type="spellStart"/>
      <w:r>
        <w:rPr>
          <w:rFonts w:ascii="Verdana" w:hAnsi="Verdana"/>
          <w:sz w:val="18"/>
          <w:szCs w:val="18"/>
        </w:rPr>
        <w:t>Bournous’nun</w:t>
      </w:r>
      <w:proofErr w:type="spellEnd"/>
      <w:r w:rsidRPr="00D72C53">
        <w:rPr>
          <w:rFonts w:ascii="Verdana" w:hAnsi="Verdana"/>
          <w:sz w:val="18"/>
          <w:szCs w:val="18"/>
        </w:rPr>
        <w:t xml:space="preserve"> mitingde konuşma yapması </w:t>
      </w:r>
      <w:r>
        <w:rPr>
          <w:rFonts w:ascii="Verdana" w:hAnsi="Verdana"/>
          <w:sz w:val="18"/>
          <w:szCs w:val="18"/>
        </w:rPr>
        <w:t xml:space="preserve">nedeniyle </w:t>
      </w:r>
      <w:r w:rsidRPr="00D72C53">
        <w:rPr>
          <w:rFonts w:ascii="Verdana" w:hAnsi="Verdana"/>
          <w:sz w:val="18"/>
          <w:szCs w:val="18"/>
        </w:rPr>
        <w:t xml:space="preserve">HDP İzmir İl </w:t>
      </w:r>
      <w:r>
        <w:rPr>
          <w:rFonts w:ascii="Verdana" w:hAnsi="Verdana"/>
          <w:sz w:val="18"/>
          <w:szCs w:val="18"/>
        </w:rPr>
        <w:t xml:space="preserve">Örgütü </w:t>
      </w:r>
      <w:r w:rsidRPr="00D72C53">
        <w:rPr>
          <w:rFonts w:ascii="Verdana" w:hAnsi="Verdana"/>
          <w:sz w:val="18"/>
          <w:szCs w:val="18"/>
        </w:rPr>
        <w:t>Eş Başkanı Cavit Uğur ve 6 il yöneticisi hakkında</w:t>
      </w:r>
      <w:r>
        <w:rPr>
          <w:rFonts w:ascii="Verdana" w:hAnsi="Verdana"/>
          <w:sz w:val="18"/>
          <w:szCs w:val="18"/>
        </w:rPr>
        <w:t xml:space="preserve"> “2911 sayılı Toplantı ve Gösteri Yürüyüşleri Yasası’na muhalefet etmek” suçundan açılan davaya önümüzdeki günlerde İzmir 22. Asliye Ceza Mahkemesi’nde başlanacağı öğrenildi.</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 xml:space="preserve">(11/100) </w:t>
      </w:r>
      <w:r w:rsidRPr="00E27E14">
        <w:rPr>
          <w:rFonts w:ascii="Verdana" w:hAnsi="Verdana"/>
          <w:b/>
          <w:sz w:val="18"/>
          <w:szCs w:val="18"/>
        </w:rPr>
        <w:t xml:space="preserve">G-20 Protestolarına Müdahaleler… </w:t>
      </w:r>
    </w:p>
    <w:p w:rsidR="00D97D21" w:rsidRDefault="00D97D21" w:rsidP="00D97D21">
      <w:pPr>
        <w:spacing w:after="120" w:line="300" w:lineRule="atLeast"/>
        <w:ind w:firstLine="709"/>
        <w:jc w:val="both"/>
        <w:rPr>
          <w:rFonts w:ascii="Verdana" w:hAnsi="Verdana"/>
          <w:sz w:val="18"/>
          <w:szCs w:val="18"/>
        </w:rPr>
      </w:pPr>
      <w:r w:rsidRPr="005714D2">
        <w:rPr>
          <w:rFonts w:ascii="Verdana" w:hAnsi="Verdana"/>
          <w:sz w:val="18"/>
          <w:szCs w:val="18"/>
        </w:rPr>
        <w:t xml:space="preserve">Antalya’da devam eden G-20 toplantılarını protesto gösterileri 16 Kasım 2015’te de devam etti. Antalya’da “yasak bölge” ilan edilen Belek’e yürümek isteyen </w:t>
      </w:r>
      <w:r>
        <w:rPr>
          <w:rFonts w:ascii="Verdana" w:hAnsi="Verdana"/>
          <w:sz w:val="18"/>
          <w:szCs w:val="18"/>
        </w:rPr>
        <w:t>11</w:t>
      </w:r>
      <w:r w:rsidRPr="005714D2">
        <w:rPr>
          <w:rFonts w:ascii="Verdana" w:hAnsi="Verdana"/>
          <w:sz w:val="18"/>
          <w:szCs w:val="18"/>
        </w:rPr>
        <w:t xml:space="preserve"> kişinin gözaltına alındığı bildirildi.</w:t>
      </w:r>
    </w:p>
    <w:p w:rsidR="00D97D21" w:rsidRDefault="00D97D21" w:rsidP="00D97D21">
      <w:pPr>
        <w:spacing w:after="120" w:line="300" w:lineRule="atLeast"/>
        <w:ind w:firstLine="709"/>
        <w:jc w:val="both"/>
        <w:rPr>
          <w:rFonts w:ascii="Verdana" w:hAnsi="Verdana"/>
          <w:b/>
          <w:sz w:val="18"/>
          <w:szCs w:val="18"/>
        </w:rPr>
      </w:pPr>
      <w:r>
        <w:rPr>
          <w:rFonts w:ascii="Verdana" w:hAnsi="Verdana"/>
          <w:b/>
          <w:sz w:val="18"/>
          <w:szCs w:val="18"/>
        </w:rPr>
        <w:t xml:space="preserve">(11/101) </w:t>
      </w:r>
      <w:r w:rsidRPr="002A3BD8">
        <w:rPr>
          <w:rFonts w:ascii="Verdana" w:hAnsi="Verdana"/>
          <w:b/>
          <w:sz w:val="18"/>
          <w:szCs w:val="18"/>
        </w:rPr>
        <w:t xml:space="preserve">Türkiye Çapında Başlatılan Gözaltı Operasyonları… </w:t>
      </w:r>
    </w:p>
    <w:p w:rsidR="00D97D21" w:rsidRDefault="00D97D21" w:rsidP="00D97D21">
      <w:pPr>
        <w:spacing w:after="120" w:line="300" w:lineRule="atLeast"/>
        <w:ind w:firstLine="709"/>
        <w:jc w:val="both"/>
        <w:rPr>
          <w:rFonts w:ascii="Verdana" w:hAnsi="Verdana"/>
          <w:sz w:val="18"/>
          <w:szCs w:val="18"/>
        </w:rPr>
      </w:pPr>
      <w:r>
        <w:rPr>
          <w:rFonts w:ascii="Verdana" w:hAnsi="Verdana"/>
          <w:sz w:val="18"/>
          <w:szCs w:val="18"/>
        </w:rPr>
        <w:t>Şanlıurfa’nın Birecik İlçesi’nde 16 Kasım 2015’te ev baskınları düzenleyen Terörle Mücadele Şubesi ekipleri gerekçe göstermeksizin 5 kişiyi gözaltına aldı.</w:t>
      </w:r>
    </w:p>
    <w:p w:rsidR="00D97D21" w:rsidRPr="00D72C53" w:rsidRDefault="00D97D21" w:rsidP="00D97D21">
      <w:pPr>
        <w:spacing w:after="120" w:line="300" w:lineRule="atLeast"/>
        <w:ind w:firstLine="709"/>
        <w:jc w:val="both"/>
        <w:rPr>
          <w:rFonts w:ascii="Verdana" w:hAnsi="Verdana"/>
          <w:sz w:val="18"/>
          <w:szCs w:val="18"/>
        </w:rPr>
      </w:pPr>
      <w:r>
        <w:rPr>
          <w:rFonts w:ascii="Verdana" w:hAnsi="Verdana"/>
          <w:sz w:val="18"/>
          <w:szCs w:val="18"/>
        </w:rPr>
        <w:t>İstanbul’da da 5 farklı ilçede operasyon düzenleyen polis ekipleri “YDG-H Soruşturması” kapsamında 12 kişiyi gözaltına aldı.</w:t>
      </w:r>
    </w:p>
    <w:p w:rsidR="00D97D21" w:rsidRDefault="00D97D21" w:rsidP="00D97D21">
      <w:pPr>
        <w:spacing w:after="120" w:line="300" w:lineRule="atLeast"/>
        <w:ind w:firstLine="709"/>
        <w:jc w:val="both"/>
        <w:rPr>
          <w:rFonts w:ascii="Verdana" w:hAnsi="Verdana"/>
          <w:sz w:val="18"/>
          <w:szCs w:val="18"/>
        </w:rPr>
      </w:pPr>
      <w:r>
        <w:rPr>
          <w:rFonts w:ascii="Verdana" w:hAnsi="Verdana"/>
          <w:sz w:val="18"/>
          <w:szCs w:val="18"/>
        </w:rPr>
        <w:t>Mardin’</w:t>
      </w:r>
      <w:r w:rsidRPr="00D72C53">
        <w:rPr>
          <w:rFonts w:ascii="Verdana" w:hAnsi="Verdana"/>
          <w:sz w:val="18"/>
          <w:szCs w:val="18"/>
        </w:rPr>
        <w:t xml:space="preserve">in Dargeçit </w:t>
      </w:r>
      <w:r>
        <w:rPr>
          <w:rFonts w:ascii="Verdana" w:hAnsi="Verdana"/>
          <w:sz w:val="18"/>
          <w:szCs w:val="18"/>
        </w:rPr>
        <w:t>İ</w:t>
      </w:r>
      <w:r w:rsidRPr="00D72C53">
        <w:rPr>
          <w:rFonts w:ascii="Verdana" w:hAnsi="Verdana"/>
          <w:sz w:val="18"/>
          <w:szCs w:val="18"/>
        </w:rPr>
        <w:t>lçesi</w:t>
      </w:r>
      <w:r>
        <w:rPr>
          <w:rFonts w:ascii="Verdana" w:hAnsi="Verdana"/>
          <w:sz w:val="18"/>
          <w:szCs w:val="18"/>
        </w:rPr>
        <w:t>’</w:t>
      </w:r>
      <w:r w:rsidRPr="00D72C53">
        <w:rPr>
          <w:rFonts w:ascii="Verdana" w:hAnsi="Verdana"/>
          <w:sz w:val="18"/>
          <w:szCs w:val="18"/>
        </w:rPr>
        <w:t xml:space="preserve">nde </w:t>
      </w:r>
      <w:r>
        <w:rPr>
          <w:rFonts w:ascii="Verdana" w:hAnsi="Verdana"/>
          <w:sz w:val="18"/>
          <w:szCs w:val="18"/>
        </w:rPr>
        <w:t xml:space="preserve">16 Kasım 2015’te gözaltına alınan DBP üyeleri </w:t>
      </w:r>
      <w:r w:rsidRPr="00D72C53">
        <w:rPr>
          <w:rFonts w:ascii="Verdana" w:hAnsi="Verdana"/>
          <w:sz w:val="18"/>
          <w:szCs w:val="18"/>
        </w:rPr>
        <w:t xml:space="preserve">Yüksel Oğuz </w:t>
      </w:r>
      <w:r>
        <w:rPr>
          <w:rFonts w:ascii="Verdana" w:hAnsi="Verdana"/>
          <w:sz w:val="18"/>
          <w:szCs w:val="18"/>
        </w:rPr>
        <w:t xml:space="preserve">ve </w:t>
      </w:r>
      <w:r w:rsidRPr="00D72C53">
        <w:rPr>
          <w:rFonts w:ascii="Verdana" w:hAnsi="Verdana"/>
          <w:sz w:val="18"/>
          <w:szCs w:val="18"/>
        </w:rPr>
        <w:t>M. Şerif Acar</w:t>
      </w:r>
      <w:r>
        <w:rPr>
          <w:rFonts w:ascii="Verdana" w:hAnsi="Verdana"/>
          <w:sz w:val="18"/>
          <w:szCs w:val="18"/>
        </w:rPr>
        <w:t xml:space="preserve"> aynı gün çıkarıldıkları mahkeme tarafından “yasadışı örgüt üyesi oldukları” iddiasıyla tutuklandı.</w:t>
      </w:r>
    </w:p>
    <w:p w:rsidR="00D97D21" w:rsidRDefault="00D97D21" w:rsidP="00D97D21">
      <w:pPr>
        <w:spacing w:after="120" w:line="300" w:lineRule="atLeast"/>
        <w:ind w:firstLine="709"/>
        <w:jc w:val="both"/>
        <w:rPr>
          <w:rFonts w:ascii="Verdana" w:hAnsi="Verdana"/>
          <w:sz w:val="18"/>
          <w:szCs w:val="18"/>
        </w:rPr>
      </w:pPr>
      <w:r w:rsidRPr="000255D5">
        <w:rPr>
          <w:rFonts w:ascii="Verdana" w:hAnsi="Verdana"/>
          <w:sz w:val="18"/>
          <w:szCs w:val="18"/>
        </w:rPr>
        <w:t xml:space="preserve">Adana’nın Seyhan İlçesi’nde </w:t>
      </w:r>
      <w:proofErr w:type="spellStart"/>
      <w:r w:rsidRPr="000255D5">
        <w:rPr>
          <w:rFonts w:ascii="Verdana" w:hAnsi="Verdana"/>
          <w:sz w:val="18"/>
          <w:szCs w:val="18"/>
        </w:rPr>
        <w:t>Gülbahçe</w:t>
      </w:r>
      <w:proofErr w:type="spellEnd"/>
      <w:r w:rsidRPr="000255D5">
        <w:rPr>
          <w:rFonts w:ascii="Verdana" w:hAnsi="Verdana"/>
          <w:sz w:val="18"/>
          <w:szCs w:val="18"/>
        </w:rPr>
        <w:t xml:space="preserve"> Mahallesi Halk Meclisi’ne yapılan operasyonda </w:t>
      </w:r>
      <w:r>
        <w:rPr>
          <w:rFonts w:ascii="Verdana" w:hAnsi="Verdana"/>
          <w:sz w:val="18"/>
          <w:szCs w:val="18"/>
        </w:rPr>
        <w:t xml:space="preserve">gözaltına alınan </w:t>
      </w:r>
      <w:r w:rsidRPr="000255D5">
        <w:rPr>
          <w:rFonts w:ascii="Verdana" w:hAnsi="Verdana"/>
          <w:sz w:val="18"/>
          <w:szCs w:val="18"/>
        </w:rPr>
        <w:t>39 kişi</w:t>
      </w:r>
      <w:r>
        <w:rPr>
          <w:rFonts w:ascii="Verdana" w:hAnsi="Verdana"/>
          <w:sz w:val="18"/>
          <w:szCs w:val="18"/>
        </w:rPr>
        <w:t xml:space="preserve">den </w:t>
      </w:r>
      <w:r w:rsidRPr="00D72C53">
        <w:rPr>
          <w:rFonts w:ascii="Verdana" w:hAnsi="Verdana"/>
          <w:sz w:val="18"/>
          <w:szCs w:val="18"/>
        </w:rPr>
        <w:t xml:space="preserve">Fatmagül Kurt, Mehmet </w:t>
      </w:r>
      <w:proofErr w:type="spellStart"/>
      <w:r w:rsidRPr="00D72C53">
        <w:rPr>
          <w:rFonts w:ascii="Verdana" w:hAnsi="Verdana"/>
          <w:sz w:val="18"/>
          <w:szCs w:val="18"/>
        </w:rPr>
        <w:t>Çağdavul</w:t>
      </w:r>
      <w:proofErr w:type="spellEnd"/>
      <w:r w:rsidRPr="00D72C53">
        <w:rPr>
          <w:rFonts w:ascii="Verdana" w:hAnsi="Verdana"/>
          <w:sz w:val="18"/>
          <w:szCs w:val="18"/>
        </w:rPr>
        <w:t xml:space="preserve">, Yaser Örnek, Kadir Kurka, Fırat </w:t>
      </w:r>
      <w:proofErr w:type="spellStart"/>
      <w:r w:rsidRPr="00D72C53">
        <w:rPr>
          <w:rFonts w:ascii="Verdana" w:hAnsi="Verdana"/>
          <w:sz w:val="18"/>
          <w:szCs w:val="18"/>
        </w:rPr>
        <w:t>Kayalıdağ</w:t>
      </w:r>
      <w:proofErr w:type="spellEnd"/>
      <w:r w:rsidRPr="00D72C53">
        <w:rPr>
          <w:rFonts w:ascii="Verdana" w:hAnsi="Verdana"/>
          <w:sz w:val="18"/>
          <w:szCs w:val="18"/>
        </w:rPr>
        <w:t xml:space="preserve"> ve Delil Ek</w:t>
      </w:r>
      <w:r>
        <w:rPr>
          <w:rFonts w:ascii="Verdana" w:hAnsi="Verdana"/>
          <w:sz w:val="18"/>
          <w:szCs w:val="18"/>
        </w:rPr>
        <w:t xml:space="preserve"> adlı 5’i “yasadışı örgüt üyesi oldukları” suçlamasıyla 16 Kasım 2015’te tutuklandı.</w:t>
      </w:r>
    </w:p>
    <w:bookmarkEnd w:id="0"/>
    <w:p w:rsidR="00D97D21" w:rsidRPr="005714D2" w:rsidRDefault="00D97D21" w:rsidP="00D97D21">
      <w:pPr>
        <w:spacing w:after="120" w:line="300" w:lineRule="atLeast"/>
        <w:ind w:firstLine="709"/>
        <w:jc w:val="both"/>
        <w:rPr>
          <w:rFonts w:ascii="Verdana" w:hAnsi="Verdana"/>
          <w:sz w:val="18"/>
          <w:szCs w:val="18"/>
        </w:rPr>
      </w:pPr>
    </w:p>
    <w:p w:rsidR="00D97D21" w:rsidRDefault="00D97D21" w:rsidP="00E4616B">
      <w:pPr>
        <w:autoSpaceDE w:val="0"/>
        <w:autoSpaceDN w:val="0"/>
        <w:adjustRightInd w:val="0"/>
        <w:spacing w:after="120" w:line="300" w:lineRule="atLeast"/>
        <w:ind w:firstLine="709"/>
        <w:jc w:val="both"/>
        <w:rPr>
          <w:rFonts w:ascii="Verdana" w:hAnsi="Verdana" w:cs="Tahoma"/>
          <w:b/>
          <w:sz w:val="18"/>
          <w:szCs w:val="18"/>
        </w:rPr>
      </w:pPr>
    </w:p>
    <w:sectPr w:rsidR="00D97D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5C" w:rsidRDefault="00B8135C">
      <w:r>
        <w:separator/>
      </w:r>
    </w:p>
  </w:endnote>
  <w:endnote w:type="continuationSeparator" w:id="0">
    <w:p w:rsidR="00B8135C" w:rsidRDefault="00B8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5C" w:rsidRDefault="00B8135C">
      <w:r>
        <w:separator/>
      </w:r>
    </w:p>
  </w:footnote>
  <w:footnote w:type="continuationSeparator" w:id="0">
    <w:p w:rsidR="00B8135C" w:rsidRDefault="00B8135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97D21" w:rsidRPr="00D97D21">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135C"/>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97D21"/>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976F-149E-4889-825B-D7CB66A8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3785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2015-11-17T09:41:00Z</dcterms:created>
  <dcterms:modified xsi:type="dcterms:W3CDTF">2015-11-17T09:41:00Z</dcterms:modified>
</cp:coreProperties>
</file>